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FC3E" w14:textId="77777777" w:rsidR="009C49DF" w:rsidRDefault="003B5D43">
      <w:pPr>
        <w:rPr>
          <w:rFonts w:ascii="Times New Roman"/>
          <w:sz w:val="20"/>
        </w:rPr>
      </w:pPr>
      <w:r>
        <w:rPr>
          <w:rFonts w:ascii="Times New Roman"/>
          <w:noProof/>
          <w:sz w:val="20"/>
        </w:rPr>
        <w:drawing>
          <wp:inline distT="0" distB="0" distL="0" distR="0" wp14:anchorId="01B0FC81" wp14:editId="01B0FC82">
            <wp:extent cx="2132129" cy="7669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32129" cy="766952"/>
                    </a:xfrm>
                    <a:prstGeom prst="rect">
                      <a:avLst/>
                    </a:prstGeom>
                  </pic:spPr>
                </pic:pic>
              </a:graphicData>
            </a:graphic>
          </wp:inline>
        </w:drawing>
      </w:r>
    </w:p>
    <w:p w14:paraId="01B0FC3F" w14:textId="77777777" w:rsidR="009C49DF" w:rsidRDefault="009C49DF">
      <w:pPr>
        <w:pStyle w:val="BodyText"/>
        <w:spacing w:before="46"/>
        <w:ind w:left="0"/>
        <w:rPr>
          <w:rFonts w:ascii="Times New Roman"/>
          <w:sz w:val="28"/>
        </w:rPr>
      </w:pPr>
    </w:p>
    <w:p w14:paraId="01B0FC40" w14:textId="3B4B6581" w:rsidR="009C49DF" w:rsidRDefault="003B5D43">
      <w:pPr>
        <w:pStyle w:val="Heading1"/>
      </w:pPr>
      <w:r>
        <w:t>AAUW’s</w:t>
      </w:r>
      <w:r>
        <w:rPr>
          <w:spacing w:val="-9"/>
        </w:rPr>
        <w:t xml:space="preserve"> </w:t>
      </w:r>
      <w:r>
        <w:t>College</w:t>
      </w:r>
      <w:r>
        <w:rPr>
          <w:spacing w:val="-7"/>
        </w:rPr>
        <w:t xml:space="preserve"> </w:t>
      </w:r>
      <w:r>
        <w:t>and</w:t>
      </w:r>
      <w:r>
        <w:rPr>
          <w:spacing w:val="-12"/>
        </w:rPr>
        <w:t xml:space="preserve"> </w:t>
      </w:r>
      <w:r>
        <w:t>University</w:t>
      </w:r>
      <w:r>
        <w:rPr>
          <w:spacing w:val="-7"/>
        </w:rPr>
        <w:t xml:space="preserve"> </w:t>
      </w:r>
      <w:r>
        <w:t>(CU)</w:t>
      </w:r>
      <w:r>
        <w:rPr>
          <w:spacing w:val="-12"/>
        </w:rPr>
        <w:t xml:space="preserve"> </w:t>
      </w:r>
      <w:r>
        <w:t xml:space="preserve">Membership </w:t>
      </w:r>
    </w:p>
    <w:p w14:paraId="4CE34B6B" w14:textId="77381ED9" w:rsidR="004505DE" w:rsidRDefault="004505DE">
      <w:pPr>
        <w:pStyle w:val="Heading1"/>
      </w:pPr>
      <w:r>
        <w:t>Information for the CU Partner</w:t>
      </w:r>
    </w:p>
    <w:p w14:paraId="01B0FC42" w14:textId="439DDAA8" w:rsidR="009C49DF" w:rsidRDefault="002E0A55" w:rsidP="002E0A55">
      <w:pPr>
        <w:pStyle w:val="BodyText"/>
        <w:spacing w:before="75"/>
        <w:ind w:left="0"/>
        <w:jc w:val="center"/>
        <w:rPr>
          <w:i/>
        </w:rPr>
      </w:pPr>
      <w:r>
        <w:rPr>
          <w:i/>
        </w:rPr>
        <w:t>2026</w:t>
      </w:r>
    </w:p>
    <w:p w14:paraId="01B0FC43" w14:textId="77777777" w:rsidR="009C49DF" w:rsidRDefault="003B5D43">
      <w:pPr>
        <w:pStyle w:val="Heading2"/>
        <w:numPr>
          <w:ilvl w:val="0"/>
          <w:numId w:val="1"/>
        </w:numPr>
        <w:tabs>
          <w:tab w:val="left" w:pos="719"/>
        </w:tabs>
        <w:ind w:left="719" w:hanging="359"/>
      </w:pPr>
      <w:r>
        <w:t>How</w:t>
      </w:r>
      <w:r>
        <w:rPr>
          <w:spacing w:val="1"/>
        </w:rPr>
        <w:t xml:space="preserve"> </w:t>
      </w:r>
      <w:r>
        <w:t>much</w:t>
      </w:r>
      <w:r>
        <w:rPr>
          <w:spacing w:val="-2"/>
        </w:rPr>
        <w:t xml:space="preserve"> </w:t>
      </w:r>
      <w:r>
        <w:t>are</w:t>
      </w:r>
      <w:r>
        <w:rPr>
          <w:spacing w:val="-1"/>
        </w:rPr>
        <w:t xml:space="preserve"> </w:t>
      </w:r>
      <w:r>
        <w:t>dues</w:t>
      </w:r>
      <w:r>
        <w:rPr>
          <w:spacing w:val="-2"/>
        </w:rPr>
        <w:t xml:space="preserve"> </w:t>
      </w:r>
      <w:r>
        <w:t>for</w:t>
      </w:r>
      <w:r>
        <w:rPr>
          <w:spacing w:val="-3"/>
        </w:rPr>
        <w:t xml:space="preserve"> </w:t>
      </w:r>
      <w:r>
        <w:t>CU</w:t>
      </w:r>
      <w:r>
        <w:rPr>
          <w:spacing w:val="-3"/>
        </w:rPr>
        <w:t xml:space="preserve"> </w:t>
      </w:r>
      <w:r>
        <w:rPr>
          <w:spacing w:val="-2"/>
        </w:rPr>
        <w:t>Membership?</w:t>
      </w:r>
    </w:p>
    <w:p w14:paraId="01B0FC44" w14:textId="77777777" w:rsidR="009C49DF" w:rsidRDefault="003B5D43">
      <w:pPr>
        <w:pStyle w:val="BodyText"/>
        <w:spacing w:before="22"/>
      </w:pPr>
      <w:r>
        <w:t>Dues</w:t>
      </w:r>
      <w:r>
        <w:rPr>
          <w:spacing w:val="-2"/>
        </w:rPr>
        <w:t xml:space="preserve"> </w:t>
      </w:r>
      <w:r>
        <w:t>are</w:t>
      </w:r>
      <w:r>
        <w:rPr>
          <w:spacing w:val="-2"/>
        </w:rPr>
        <w:t xml:space="preserve"> </w:t>
      </w:r>
      <w:r>
        <w:t>$250</w:t>
      </w:r>
      <w:r>
        <w:rPr>
          <w:spacing w:val="-1"/>
        </w:rPr>
        <w:t xml:space="preserve"> </w:t>
      </w:r>
      <w:r>
        <w:t>per</w:t>
      </w:r>
      <w:r>
        <w:rPr>
          <w:spacing w:val="-1"/>
        </w:rPr>
        <w:t xml:space="preserve"> </w:t>
      </w:r>
      <w:r>
        <w:rPr>
          <w:spacing w:val="-2"/>
        </w:rPr>
        <w:t>year.</w:t>
      </w:r>
    </w:p>
    <w:p w14:paraId="01B0FC45" w14:textId="77777777" w:rsidR="009C49DF" w:rsidRDefault="009C49DF">
      <w:pPr>
        <w:pStyle w:val="BodyText"/>
        <w:spacing w:before="41"/>
        <w:ind w:left="0"/>
      </w:pPr>
    </w:p>
    <w:p w14:paraId="01B0FC49" w14:textId="28AE9984" w:rsidR="009C49DF" w:rsidRDefault="003B5D43">
      <w:pPr>
        <w:pStyle w:val="Heading2"/>
        <w:numPr>
          <w:ilvl w:val="0"/>
          <w:numId w:val="1"/>
        </w:numPr>
        <w:tabs>
          <w:tab w:val="left" w:pos="719"/>
        </w:tabs>
        <w:ind w:left="719" w:hanging="359"/>
      </w:pPr>
      <w:r>
        <w:t>What</w:t>
      </w:r>
      <w:r>
        <w:rPr>
          <w:spacing w:val="-6"/>
        </w:rPr>
        <w:t xml:space="preserve"> </w:t>
      </w:r>
      <w:r>
        <w:t>are</w:t>
      </w:r>
      <w:r>
        <w:rPr>
          <w:spacing w:val="-4"/>
        </w:rPr>
        <w:t xml:space="preserve"> </w:t>
      </w:r>
      <w:r>
        <w:t>the</w:t>
      </w:r>
      <w:r>
        <w:rPr>
          <w:spacing w:val="-1"/>
        </w:rPr>
        <w:t xml:space="preserve"> </w:t>
      </w:r>
      <w:r>
        <w:t>benefits of</w:t>
      </w:r>
      <w:r>
        <w:rPr>
          <w:spacing w:val="-5"/>
        </w:rPr>
        <w:t xml:space="preserve"> </w:t>
      </w:r>
      <w:r>
        <w:t>CU</w:t>
      </w:r>
      <w:r>
        <w:rPr>
          <w:spacing w:val="-1"/>
        </w:rPr>
        <w:t xml:space="preserve"> </w:t>
      </w:r>
      <w:r>
        <w:t>Membership?</w:t>
      </w:r>
      <w:r>
        <w:rPr>
          <w:spacing w:val="-1"/>
        </w:rPr>
        <w:t xml:space="preserve"> </w:t>
      </w:r>
    </w:p>
    <w:p w14:paraId="01B0FC4A" w14:textId="77777777" w:rsidR="009C49DF" w:rsidRDefault="003B5D43">
      <w:pPr>
        <w:pStyle w:val="ListParagraph"/>
        <w:numPr>
          <w:ilvl w:val="1"/>
          <w:numId w:val="1"/>
        </w:numPr>
        <w:tabs>
          <w:tab w:val="left" w:pos="1080"/>
        </w:tabs>
        <w:spacing w:before="20" w:line="259" w:lineRule="auto"/>
        <w:ind w:right="123"/>
      </w:pPr>
      <w:r>
        <w:rPr>
          <w:b/>
        </w:rPr>
        <w:t>Virtual</w:t>
      </w:r>
      <w:r>
        <w:rPr>
          <w:b/>
          <w:spacing w:val="-5"/>
        </w:rPr>
        <w:t xml:space="preserve"> </w:t>
      </w:r>
      <w:r>
        <w:rPr>
          <w:b/>
        </w:rPr>
        <w:t>Trainings</w:t>
      </w:r>
      <w:r>
        <w:t>:</w:t>
      </w:r>
      <w:r>
        <w:rPr>
          <w:spacing w:val="-2"/>
        </w:rPr>
        <w:t xml:space="preserve"> </w:t>
      </w:r>
      <w:r>
        <w:rPr>
          <w:color w:val="0A2346"/>
        </w:rPr>
        <w:t>Students,</w:t>
      </w:r>
      <w:r>
        <w:rPr>
          <w:color w:val="0A2346"/>
          <w:spacing w:val="-7"/>
        </w:rPr>
        <w:t xml:space="preserve"> </w:t>
      </w:r>
      <w:r>
        <w:rPr>
          <w:color w:val="0A2346"/>
        </w:rPr>
        <w:t>staff,</w:t>
      </w:r>
      <w:r>
        <w:rPr>
          <w:color w:val="0A2346"/>
          <w:spacing w:val="-3"/>
        </w:rPr>
        <w:t xml:space="preserve"> </w:t>
      </w:r>
      <w:r>
        <w:rPr>
          <w:color w:val="0A2346"/>
        </w:rPr>
        <w:t>and</w:t>
      </w:r>
      <w:r>
        <w:rPr>
          <w:color w:val="0A2346"/>
          <w:spacing w:val="-5"/>
        </w:rPr>
        <w:t xml:space="preserve"> </w:t>
      </w:r>
      <w:r>
        <w:rPr>
          <w:color w:val="0A2346"/>
        </w:rPr>
        <w:t>faculty</w:t>
      </w:r>
      <w:r>
        <w:rPr>
          <w:color w:val="0A2346"/>
          <w:spacing w:val="-3"/>
        </w:rPr>
        <w:t xml:space="preserve"> </w:t>
      </w:r>
      <w:r>
        <w:rPr>
          <w:color w:val="0A2346"/>
        </w:rPr>
        <w:t>from</w:t>
      </w:r>
      <w:r>
        <w:rPr>
          <w:color w:val="0A2346"/>
          <w:spacing w:val="-2"/>
        </w:rPr>
        <w:t xml:space="preserve"> </w:t>
      </w:r>
      <w:r>
        <w:rPr>
          <w:color w:val="0A2346"/>
        </w:rPr>
        <w:t>our</w:t>
      </w:r>
      <w:r>
        <w:rPr>
          <w:color w:val="0A2346"/>
          <w:spacing w:val="-5"/>
        </w:rPr>
        <w:t xml:space="preserve"> </w:t>
      </w:r>
      <w:r>
        <w:rPr>
          <w:color w:val="0A2346"/>
        </w:rPr>
        <w:t>member</w:t>
      </w:r>
      <w:r>
        <w:rPr>
          <w:color w:val="0A2346"/>
          <w:spacing w:val="-5"/>
        </w:rPr>
        <w:t xml:space="preserve"> </w:t>
      </w:r>
      <w:r>
        <w:rPr>
          <w:color w:val="0A2346"/>
        </w:rPr>
        <w:t>institutions</w:t>
      </w:r>
      <w:r>
        <w:rPr>
          <w:color w:val="0A2346"/>
          <w:spacing w:val="-3"/>
        </w:rPr>
        <w:t xml:space="preserve"> </w:t>
      </w:r>
      <w:r>
        <w:rPr>
          <w:color w:val="0A2346"/>
        </w:rPr>
        <w:t>get</w:t>
      </w:r>
      <w:r>
        <w:rPr>
          <w:color w:val="0A2346"/>
          <w:spacing w:val="-4"/>
        </w:rPr>
        <w:t xml:space="preserve"> </w:t>
      </w:r>
      <w:r>
        <w:rPr>
          <w:color w:val="0A2346"/>
        </w:rPr>
        <w:t>FREE</w:t>
      </w:r>
      <w:r>
        <w:rPr>
          <w:color w:val="0A2346"/>
          <w:spacing w:val="-3"/>
        </w:rPr>
        <w:t xml:space="preserve"> </w:t>
      </w:r>
      <w:r>
        <w:rPr>
          <w:color w:val="0A2346"/>
        </w:rPr>
        <w:t>access to salary negotiation, financial literacy, and voter education training.</w:t>
      </w:r>
    </w:p>
    <w:p w14:paraId="01B0FC4B" w14:textId="77777777" w:rsidR="009C49DF" w:rsidRDefault="003B5D43">
      <w:pPr>
        <w:pStyle w:val="ListParagraph"/>
        <w:numPr>
          <w:ilvl w:val="1"/>
          <w:numId w:val="1"/>
        </w:numPr>
        <w:tabs>
          <w:tab w:val="left" w:pos="1080"/>
        </w:tabs>
        <w:spacing w:line="259" w:lineRule="auto"/>
        <w:ind w:right="76"/>
      </w:pPr>
      <w:r>
        <w:rPr>
          <w:b/>
        </w:rPr>
        <w:t>A</w:t>
      </w:r>
      <w:r>
        <w:rPr>
          <w:b/>
          <w:spacing w:val="-3"/>
        </w:rPr>
        <w:t xml:space="preserve"> </w:t>
      </w:r>
      <w:r>
        <w:rPr>
          <w:b/>
        </w:rPr>
        <w:t>Community</w:t>
      </w:r>
      <w:r>
        <w:rPr>
          <w:b/>
          <w:spacing w:val="-2"/>
        </w:rPr>
        <w:t xml:space="preserve"> </w:t>
      </w:r>
      <w:r>
        <w:rPr>
          <w:b/>
        </w:rPr>
        <w:t>of</w:t>
      </w:r>
      <w:r>
        <w:rPr>
          <w:b/>
          <w:spacing w:val="-3"/>
        </w:rPr>
        <w:t xml:space="preserve"> </w:t>
      </w:r>
      <w:r>
        <w:rPr>
          <w:b/>
        </w:rPr>
        <w:t>Activists</w:t>
      </w:r>
      <w:r>
        <w:t>:</w:t>
      </w:r>
      <w:r>
        <w:rPr>
          <w:spacing w:val="-7"/>
        </w:rPr>
        <w:t xml:space="preserve"> </w:t>
      </w:r>
      <w:r>
        <w:rPr>
          <w:color w:val="0A2346"/>
        </w:rPr>
        <w:t>AAUW</w:t>
      </w:r>
      <w:r>
        <w:rPr>
          <w:color w:val="0A2346"/>
          <w:spacing w:val="-5"/>
        </w:rPr>
        <w:t xml:space="preserve"> </w:t>
      </w:r>
      <w:r>
        <w:rPr>
          <w:color w:val="0A2346"/>
        </w:rPr>
        <w:t>members</w:t>
      </w:r>
      <w:r>
        <w:rPr>
          <w:color w:val="0A2346"/>
          <w:spacing w:val="-5"/>
        </w:rPr>
        <w:t xml:space="preserve"> </w:t>
      </w:r>
      <w:r>
        <w:rPr>
          <w:color w:val="0A2346"/>
        </w:rPr>
        <w:t>are</w:t>
      </w:r>
      <w:r>
        <w:rPr>
          <w:color w:val="0A2346"/>
          <w:spacing w:val="-3"/>
        </w:rPr>
        <w:t xml:space="preserve"> </w:t>
      </w:r>
      <w:r>
        <w:rPr>
          <w:color w:val="0A2346"/>
        </w:rPr>
        <w:t>provided</w:t>
      </w:r>
      <w:r>
        <w:rPr>
          <w:color w:val="0A2346"/>
          <w:spacing w:val="-3"/>
        </w:rPr>
        <w:t xml:space="preserve"> </w:t>
      </w:r>
      <w:r>
        <w:rPr>
          <w:color w:val="0A2346"/>
        </w:rPr>
        <w:t>access</w:t>
      </w:r>
      <w:r>
        <w:rPr>
          <w:color w:val="0A2346"/>
          <w:spacing w:val="-3"/>
        </w:rPr>
        <w:t xml:space="preserve"> </w:t>
      </w:r>
      <w:r>
        <w:rPr>
          <w:color w:val="0A2346"/>
        </w:rPr>
        <w:t>to</w:t>
      </w:r>
      <w:r>
        <w:rPr>
          <w:color w:val="0A2346"/>
          <w:spacing w:val="-5"/>
        </w:rPr>
        <w:t xml:space="preserve"> </w:t>
      </w:r>
      <w:r>
        <w:rPr>
          <w:color w:val="0A2346"/>
        </w:rPr>
        <w:t>the tools,</w:t>
      </w:r>
      <w:r>
        <w:rPr>
          <w:color w:val="0A2346"/>
          <w:spacing w:val="-3"/>
        </w:rPr>
        <w:t xml:space="preserve"> </w:t>
      </w:r>
      <w:r>
        <w:rPr>
          <w:color w:val="0A2346"/>
        </w:rPr>
        <w:t>resources,</w:t>
      </w:r>
      <w:r>
        <w:rPr>
          <w:color w:val="0A2346"/>
          <w:spacing w:val="-3"/>
        </w:rPr>
        <w:t xml:space="preserve"> </w:t>
      </w:r>
      <w:r>
        <w:rPr>
          <w:color w:val="0A2346"/>
        </w:rPr>
        <w:t>and training you need to advocate for gender equity issues and make their voices heard in Congress, at their statehouse, and in the ballot box.</w:t>
      </w:r>
    </w:p>
    <w:p w14:paraId="01B0FC4C" w14:textId="77777777" w:rsidR="009C49DF" w:rsidRDefault="003B5D43">
      <w:pPr>
        <w:pStyle w:val="ListParagraph"/>
        <w:numPr>
          <w:ilvl w:val="1"/>
          <w:numId w:val="1"/>
        </w:numPr>
        <w:tabs>
          <w:tab w:val="left" w:pos="1080"/>
        </w:tabs>
        <w:spacing w:line="259" w:lineRule="auto"/>
        <w:ind w:right="552"/>
      </w:pPr>
      <w:r>
        <w:rPr>
          <w:b/>
        </w:rPr>
        <w:t>Individual</w:t>
      </w:r>
      <w:r>
        <w:rPr>
          <w:b/>
          <w:spacing w:val="-5"/>
        </w:rPr>
        <w:t xml:space="preserve"> </w:t>
      </w:r>
      <w:r>
        <w:rPr>
          <w:b/>
        </w:rPr>
        <w:t>Memberships</w:t>
      </w:r>
      <w:r>
        <w:t>:</w:t>
      </w:r>
      <w:r>
        <w:rPr>
          <w:spacing w:val="-5"/>
        </w:rPr>
        <w:t xml:space="preserve"> </w:t>
      </w:r>
      <w:r>
        <w:t>A</w:t>
      </w:r>
      <w:r>
        <w:rPr>
          <w:spacing w:val="-7"/>
        </w:rPr>
        <w:t xml:space="preserve"> </w:t>
      </w:r>
      <w:r>
        <w:t>College/University</w:t>
      </w:r>
      <w:r>
        <w:rPr>
          <w:spacing w:val="-5"/>
        </w:rPr>
        <w:t xml:space="preserve"> </w:t>
      </w:r>
      <w:r>
        <w:t>Membership</w:t>
      </w:r>
      <w:r>
        <w:rPr>
          <w:spacing w:val="-7"/>
        </w:rPr>
        <w:t xml:space="preserve"> </w:t>
      </w:r>
      <w:r>
        <w:t>comes</w:t>
      </w:r>
      <w:r>
        <w:rPr>
          <w:spacing w:val="-7"/>
        </w:rPr>
        <w:t xml:space="preserve"> </w:t>
      </w:r>
      <w:r>
        <w:t>with</w:t>
      </w:r>
      <w:r>
        <w:rPr>
          <w:spacing w:val="-7"/>
        </w:rPr>
        <w:t xml:space="preserve"> </w:t>
      </w:r>
      <w:r>
        <w:t>two</w:t>
      </w:r>
      <w:r>
        <w:rPr>
          <w:spacing w:val="-5"/>
        </w:rPr>
        <w:t xml:space="preserve"> </w:t>
      </w:r>
      <w:r>
        <w:t>Individual National Memberships for Staff or Faculty. Additionally - undergraduates and degree-seeking graduates can become student associates for FREE!</w:t>
      </w:r>
    </w:p>
    <w:p w14:paraId="01B0FC4D" w14:textId="77777777" w:rsidR="009C49DF" w:rsidRDefault="003B5D43">
      <w:pPr>
        <w:pStyle w:val="ListParagraph"/>
        <w:numPr>
          <w:ilvl w:val="1"/>
          <w:numId w:val="1"/>
        </w:numPr>
        <w:tabs>
          <w:tab w:val="left" w:pos="1080"/>
        </w:tabs>
        <w:spacing w:line="259" w:lineRule="auto"/>
        <w:ind w:right="58"/>
      </w:pPr>
      <w:r>
        <w:rPr>
          <w:b/>
        </w:rPr>
        <w:t>Discounts and Perks</w:t>
      </w:r>
      <w:r>
        <w:t>: AAUW offers a variety of discounts for our members, including a free 1-year</w:t>
      </w:r>
      <w:r>
        <w:rPr>
          <w:spacing w:val="-7"/>
        </w:rPr>
        <w:t xml:space="preserve"> </w:t>
      </w:r>
      <w:r>
        <w:t>subscription</w:t>
      </w:r>
      <w:r>
        <w:rPr>
          <w:spacing w:val="-5"/>
        </w:rPr>
        <w:t xml:space="preserve"> </w:t>
      </w:r>
      <w:r>
        <w:t>to</w:t>
      </w:r>
      <w:r>
        <w:rPr>
          <w:spacing w:val="-7"/>
        </w:rPr>
        <w:t xml:space="preserve"> </w:t>
      </w:r>
      <w:r>
        <w:t>Ms.</w:t>
      </w:r>
      <w:r>
        <w:rPr>
          <w:spacing w:val="-9"/>
        </w:rPr>
        <w:t xml:space="preserve"> </w:t>
      </w:r>
      <w:r>
        <w:t>Magazine!</w:t>
      </w:r>
      <w:r>
        <w:rPr>
          <w:spacing w:val="-5"/>
        </w:rPr>
        <w:t xml:space="preserve"> </w:t>
      </w:r>
      <w:r>
        <w:t>Learn</w:t>
      </w:r>
      <w:r>
        <w:rPr>
          <w:spacing w:val="-8"/>
        </w:rPr>
        <w:t xml:space="preserve"> </w:t>
      </w:r>
      <w:r>
        <w:t>more</w:t>
      </w:r>
      <w:r>
        <w:rPr>
          <w:spacing w:val="-5"/>
        </w:rPr>
        <w:t xml:space="preserve"> </w:t>
      </w:r>
      <w:r>
        <w:t>here:</w:t>
      </w:r>
      <w:r>
        <w:rPr>
          <w:spacing w:val="-1"/>
        </w:rPr>
        <w:t xml:space="preserve"> </w:t>
      </w:r>
      <w:hyperlink r:id="rId7">
        <w:r>
          <w:rPr>
            <w:color w:val="0562C1"/>
            <w:u w:val="single" w:color="0562C1"/>
          </w:rPr>
          <w:t>www.aauw.org/discounts-and-perks</w:t>
        </w:r>
      </w:hyperlink>
    </w:p>
    <w:p w14:paraId="01B0FC4F" w14:textId="77777777" w:rsidR="009C49DF" w:rsidRDefault="003B5D43">
      <w:pPr>
        <w:pStyle w:val="Heading2"/>
        <w:numPr>
          <w:ilvl w:val="0"/>
          <w:numId w:val="1"/>
        </w:numPr>
        <w:tabs>
          <w:tab w:val="left" w:pos="720"/>
        </w:tabs>
        <w:spacing w:before="165" w:line="259" w:lineRule="auto"/>
        <w:ind w:right="362"/>
      </w:pPr>
      <w:r>
        <w:t>How do</w:t>
      </w:r>
      <w:r>
        <w:rPr>
          <w:spacing w:val="-4"/>
        </w:rPr>
        <w:t xml:space="preserve"> </w:t>
      </w:r>
      <w:r>
        <w:t>I know</w:t>
      </w:r>
      <w:r>
        <w:rPr>
          <w:spacing w:val="-2"/>
        </w:rPr>
        <w:t xml:space="preserve"> </w:t>
      </w:r>
      <w:r>
        <w:t>if</w:t>
      </w:r>
      <w:r>
        <w:rPr>
          <w:spacing w:val="-4"/>
        </w:rPr>
        <w:t xml:space="preserve"> </w:t>
      </w:r>
      <w:r>
        <w:t>a</w:t>
      </w:r>
      <w:r>
        <w:rPr>
          <w:spacing w:val="-2"/>
        </w:rPr>
        <w:t xml:space="preserve"> </w:t>
      </w:r>
      <w:r>
        <w:t>college</w:t>
      </w:r>
      <w:r>
        <w:rPr>
          <w:spacing w:val="-7"/>
        </w:rPr>
        <w:t xml:space="preserve"> </w:t>
      </w:r>
      <w:r>
        <w:t>or university</w:t>
      </w:r>
      <w:r>
        <w:rPr>
          <w:spacing w:val="-2"/>
        </w:rPr>
        <w:t xml:space="preserve"> </w:t>
      </w:r>
      <w:r>
        <w:t>is</w:t>
      </w:r>
      <w:r>
        <w:rPr>
          <w:spacing w:val="-2"/>
        </w:rPr>
        <w:t xml:space="preserve"> </w:t>
      </w:r>
      <w:r>
        <w:t>a</w:t>
      </w:r>
      <w:r>
        <w:rPr>
          <w:spacing w:val="-2"/>
        </w:rPr>
        <w:t xml:space="preserve"> </w:t>
      </w:r>
      <w:r>
        <w:t>member?</w:t>
      </w:r>
      <w:r>
        <w:rPr>
          <w:spacing w:val="-5"/>
        </w:rPr>
        <w:t xml:space="preserve"> </w:t>
      </w:r>
      <w:r>
        <w:t>How</w:t>
      </w:r>
      <w:r>
        <w:rPr>
          <w:spacing w:val="-2"/>
        </w:rPr>
        <w:t xml:space="preserve"> </w:t>
      </w:r>
      <w:r>
        <w:t>do</w:t>
      </w:r>
      <w:r>
        <w:rPr>
          <w:spacing w:val="-2"/>
        </w:rPr>
        <w:t xml:space="preserve"> </w:t>
      </w:r>
      <w:r>
        <w:t>I</w:t>
      </w:r>
      <w:r>
        <w:rPr>
          <w:spacing w:val="-4"/>
        </w:rPr>
        <w:t xml:space="preserve"> </w:t>
      </w:r>
      <w:r>
        <w:t>find</w:t>
      </w:r>
      <w:r>
        <w:rPr>
          <w:spacing w:val="-2"/>
        </w:rPr>
        <w:t xml:space="preserve"> </w:t>
      </w:r>
      <w:r>
        <w:t>the</w:t>
      </w:r>
      <w:r>
        <w:rPr>
          <w:spacing w:val="-6"/>
        </w:rPr>
        <w:t xml:space="preserve"> </w:t>
      </w:r>
      <w:r>
        <w:t>CU</w:t>
      </w:r>
      <w:r>
        <w:rPr>
          <w:spacing w:val="-6"/>
        </w:rPr>
        <w:t xml:space="preserve"> </w:t>
      </w:r>
      <w:r>
        <w:t>members</w:t>
      </w:r>
      <w:r>
        <w:rPr>
          <w:spacing w:val="-4"/>
        </w:rPr>
        <w:t xml:space="preserve"> </w:t>
      </w:r>
      <w:r>
        <w:t>in</w:t>
      </w:r>
      <w:r>
        <w:rPr>
          <w:spacing w:val="-2"/>
        </w:rPr>
        <w:t xml:space="preserve"> </w:t>
      </w:r>
      <w:r>
        <w:t xml:space="preserve">my </w:t>
      </w:r>
      <w:r>
        <w:rPr>
          <w:spacing w:val="-2"/>
        </w:rPr>
        <w:t>state?</w:t>
      </w:r>
    </w:p>
    <w:p w14:paraId="01B0FC50" w14:textId="77777777" w:rsidR="009C49DF" w:rsidRDefault="003B5D43">
      <w:pPr>
        <w:pStyle w:val="BodyText"/>
        <w:spacing w:line="259" w:lineRule="auto"/>
      </w:pPr>
      <w:r>
        <w:t>To</w:t>
      </w:r>
      <w:r>
        <w:rPr>
          <w:spacing w:val="-2"/>
        </w:rPr>
        <w:t xml:space="preserve"> </w:t>
      </w:r>
      <w:r>
        <w:t>find</w:t>
      </w:r>
      <w:r>
        <w:rPr>
          <w:spacing w:val="-3"/>
        </w:rPr>
        <w:t xml:space="preserve"> </w:t>
      </w:r>
      <w:r>
        <w:t>current</w:t>
      </w:r>
      <w:r>
        <w:rPr>
          <w:spacing w:val="-3"/>
        </w:rPr>
        <w:t xml:space="preserve"> </w:t>
      </w:r>
      <w:r>
        <w:t>AAUW</w:t>
      </w:r>
      <w:r>
        <w:rPr>
          <w:spacing w:val="-2"/>
        </w:rPr>
        <w:t xml:space="preserve"> </w:t>
      </w:r>
      <w:r>
        <w:t>CU</w:t>
      </w:r>
      <w:r>
        <w:rPr>
          <w:spacing w:val="-7"/>
        </w:rPr>
        <w:t xml:space="preserve"> </w:t>
      </w:r>
      <w:r>
        <w:t>members,</w:t>
      </w:r>
      <w:r>
        <w:rPr>
          <w:spacing w:val="-8"/>
        </w:rPr>
        <w:t xml:space="preserve"> </w:t>
      </w:r>
      <w:r>
        <w:t>please</w:t>
      </w:r>
      <w:r>
        <w:rPr>
          <w:spacing w:val="-5"/>
        </w:rPr>
        <w:t xml:space="preserve"> </w:t>
      </w:r>
      <w:r>
        <w:t>visit</w:t>
      </w:r>
      <w:r>
        <w:rPr>
          <w:spacing w:val="-5"/>
        </w:rPr>
        <w:t xml:space="preserve"> </w:t>
      </w:r>
      <w:r>
        <w:t>our</w:t>
      </w:r>
      <w:r>
        <w:rPr>
          <w:spacing w:val="-5"/>
        </w:rPr>
        <w:t xml:space="preserve"> </w:t>
      </w:r>
      <w:r>
        <w:t>CU</w:t>
      </w:r>
      <w:r>
        <w:rPr>
          <w:spacing w:val="-3"/>
        </w:rPr>
        <w:t xml:space="preserve"> </w:t>
      </w:r>
      <w:r>
        <w:t>Directory</w:t>
      </w:r>
      <w:r>
        <w:rPr>
          <w:spacing w:val="-6"/>
        </w:rPr>
        <w:t xml:space="preserve"> </w:t>
      </w:r>
      <w:r>
        <w:t xml:space="preserve">here: </w:t>
      </w:r>
      <w:hyperlink r:id="rId8">
        <w:r>
          <w:rPr>
            <w:color w:val="0562C1"/>
            <w:spacing w:val="-2"/>
            <w:u w:val="single" w:color="0562C1"/>
          </w:rPr>
          <w:t>https://my.aauw.org/collegeuniversitydirectory</w:t>
        </w:r>
      </w:hyperlink>
    </w:p>
    <w:p w14:paraId="01B0FC51" w14:textId="77777777" w:rsidR="009C49DF" w:rsidRDefault="009C49DF">
      <w:pPr>
        <w:pStyle w:val="BodyText"/>
        <w:spacing w:before="20"/>
        <w:ind w:left="0"/>
      </w:pPr>
    </w:p>
    <w:p w14:paraId="01B0FC52" w14:textId="77777777" w:rsidR="009C49DF" w:rsidRDefault="003B5D43">
      <w:pPr>
        <w:pStyle w:val="Heading2"/>
        <w:numPr>
          <w:ilvl w:val="0"/>
          <w:numId w:val="1"/>
        </w:numPr>
        <w:tabs>
          <w:tab w:val="left" w:pos="719"/>
        </w:tabs>
        <w:spacing w:before="1"/>
        <w:ind w:left="719" w:hanging="359"/>
      </w:pPr>
      <w:r>
        <w:t>How much</w:t>
      </w:r>
      <w:r>
        <w:rPr>
          <w:spacing w:val="-2"/>
        </w:rPr>
        <w:t xml:space="preserve"> </w:t>
      </w:r>
      <w:r>
        <w:t>is</w:t>
      </w:r>
      <w:r>
        <w:rPr>
          <w:spacing w:val="-2"/>
        </w:rPr>
        <w:t xml:space="preserve"> </w:t>
      </w:r>
      <w:proofErr w:type="gramStart"/>
      <w:r>
        <w:t>a</w:t>
      </w:r>
      <w:r>
        <w:rPr>
          <w:spacing w:val="-3"/>
        </w:rPr>
        <w:t xml:space="preserve"> </w:t>
      </w:r>
      <w:r>
        <w:t>student</w:t>
      </w:r>
      <w:proofErr w:type="gramEnd"/>
      <w:r>
        <w:rPr>
          <w:spacing w:val="-2"/>
        </w:rPr>
        <w:t xml:space="preserve"> </w:t>
      </w:r>
      <w:r>
        <w:t>membership?</w:t>
      </w:r>
      <w:r>
        <w:rPr>
          <w:spacing w:val="-2"/>
        </w:rPr>
        <w:t xml:space="preserve"> </w:t>
      </w:r>
      <w:r>
        <w:t>Who</w:t>
      </w:r>
      <w:r>
        <w:rPr>
          <w:spacing w:val="-3"/>
        </w:rPr>
        <w:t xml:space="preserve"> </w:t>
      </w:r>
      <w:r>
        <w:t>qualifies</w:t>
      </w:r>
      <w:r>
        <w:rPr>
          <w:spacing w:val="-2"/>
        </w:rPr>
        <w:t xml:space="preserve"> </w:t>
      </w:r>
      <w:r>
        <w:t>as</w:t>
      </w:r>
      <w:r>
        <w:rPr>
          <w:spacing w:val="-2"/>
        </w:rPr>
        <w:t xml:space="preserve"> </w:t>
      </w:r>
      <w:r>
        <w:t>a</w:t>
      </w:r>
      <w:r>
        <w:rPr>
          <w:spacing w:val="-2"/>
        </w:rPr>
        <w:t xml:space="preserve"> student?</w:t>
      </w:r>
    </w:p>
    <w:p w14:paraId="01B0FC53" w14:textId="77777777" w:rsidR="009C49DF" w:rsidRDefault="003B5D43">
      <w:pPr>
        <w:pStyle w:val="BodyText"/>
        <w:spacing w:before="19" w:line="259" w:lineRule="auto"/>
        <w:ind w:right="68"/>
      </w:pPr>
      <w:r>
        <w:t>Undergraduates or degree-seeking graduates enrolled in full-time or part-time programs can join</w:t>
      </w:r>
      <w:r>
        <w:rPr>
          <w:spacing w:val="-1"/>
        </w:rPr>
        <w:t xml:space="preserve"> </w:t>
      </w:r>
      <w:r>
        <w:t>AAUW</w:t>
      </w:r>
      <w:r>
        <w:rPr>
          <w:spacing w:val="-4"/>
        </w:rPr>
        <w:t xml:space="preserve"> </w:t>
      </w:r>
      <w:r>
        <w:t>at</w:t>
      </w:r>
      <w:r>
        <w:rPr>
          <w:spacing w:val="-1"/>
        </w:rPr>
        <w:t xml:space="preserve"> </w:t>
      </w:r>
      <w:r>
        <w:t>a</w:t>
      </w:r>
      <w:r>
        <w:rPr>
          <w:spacing w:val="-3"/>
        </w:rPr>
        <w:t xml:space="preserve"> </w:t>
      </w:r>
      <w:r>
        <w:t>special</w:t>
      </w:r>
      <w:r>
        <w:rPr>
          <w:spacing w:val="-6"/>
        </w:rPr>
        <w:t xml:space="preserve"> </w:t>
      </w:r>
      <w:r>
        <w:t>low</w:t>
      </w:r>
      <w:r>
        <w:rPr>
          <w:spacing w:val="-3"/>
        </w:rPr>
        <w:t xml:space="preserve"> </w:t>
      </w:r>
      <w:r>
        <w:t>rate and</w:t>
      </w:r>
      <w:r>
        <w:rPr>
          <w:spacing w:val="-4"/>
        </w:rPr>
        <w:t xml:space="preserve"> </w:t>
      </w:r>
      <w:r>
        <w:t>enjoy a</w:t>
      </w:r>
      <w:r>
        <w:rPr>
          <w:spacing w:val="-1"/>
        </w:rPr>
        <w:t xml:space="preserve"> </w:t>
      </w:r>
      <w:r>
        <w:t>range</w:t>
      </w:r>
      <w:r>
        <w:rPr>
          <w:spacing w:val="-3"/>
        </w:rPr>
        <w:t xml:space="preserve"> </w:t>
      </w:r>
      <w:r>
        <w:t>of</w:t>
      </w:r>
      <w:r>
        <w:rPr>
          <w:spacing w:val="-5"/>
        </w:rPr>
        <w:t xml:space="preserve"> </w:t>
      </w:r>
      <w:r>
        <w:t>benefits</w:t>
      </w:r>
      <w:r>
        <w:rPr>
          <w:spacing w:val="-3"/>
        </w:rPr>
        <w:t xml:space="preserve"> </w:t>
      </w:r>
      <w:r>
        <w:t>to</w:t>
      </w:r>
      <w:r>
        <w:rPr>
          <w:spacing w:val="-3"/>
        </w:rPr>
        <w:t xml:space="preserve"> </w:t>
      </w:r>
      <w:r>
        <w:t>help</w:t>
      </w:r>
      <w:r>
        <w:rPr>
          <w:spacing w:val="-1"/>
        </w:rPr>
        <w:t xml:space="preserve"> </w:t>
      </w:r>
      <w:r>
        <w:t>them</w:t>
      </w:r>
      <w:r>
        <w:rPr>
          <w:spacing w:val="-2"/>
        </w:rPr>
        <w:t xml:space="preserve"> </w:t>
      </w:r>
      <w:r>
        <w:t>succeed</w:t>
      </w:r>
      <w:r>
        <w:rPr>
          <w:spacing w:val="-1"/>
        </w:rPr>
        <w:t xml:space="preserve"> </w:t>
      </w:r>
      <w:r>
        <w:t>on</w:t>
      </w:r>
      <w:r>
        <w:rPr>
          <w:spacing w:val="-3"/>
        </w:rPr>
        <w:t xml:space="preserve"> </w:t>
      </w:r>
      <w:r>
        <w:t>campus and after graduation. AAUW dues are fully tax deductible.</w:t>
      </w:r>
    </w:p>
    <w:p w14:paraId="01B0FC54" w14:textId="77777777" w:rsidR="009C49DF" w:rsidRDefault="009C49DF">
      <w:pPr>
        <w:pStyle w:val="BodyText"/>
        <w:spacing w:before="20"/>
        <w:ind w:left="0"/>
      </w:pPr>
    </w:p>
    <w:p w14:paraId="01B0FC55" w14:textId="5C6CADAC" w:rsidR="009C49DF" w:rsidRDefault="003B5D43">
      <w:pPr>
        <w:pStyle w:val="BodyText"/>
        <w:rPr>
          <w:spacing w:val="-4"/>
        </w:rPr>
      </w:pPr>
      <w:r>
        <w:t>Student</w:t>
      </w:r>
      <w:r>
        <w:rPr>
          <w:spacing w:val="-5"/>
        </w:rPr>
        <w:t xml:space="preserve"> </w:t>
      </w:r>
      <w:r>
        <w:t>Membership</w:t>
      </w:r>
      <w:r>
        <w:rPr>
          <w:spacing w:val="-4"/>
        </w:rPr>
        <w:t xml:space="preserve"> </w:t>
      </w:r>
      <w:r>
        <w:t>Dues</w:t>
      </w:r>
      <w:r>
        <w:rPr>
          <w:spacing w:val="-5"/>
        </w:rPr>
        <w:t xml:space="preserve"> </w:t>
      </w:r>
      <w:r w:rsidR="00366ADA">
        <w:rPr>
          <w:spacing w:val="-5"/>
        </w:rPr>
        <w:t xml:space="preserve">for National </w:t>
      </w:r>
      <w:r w:rsidR="00F82FF8">
        <w:rPr>
          <w:spacing w:val="-5"/>
        </w:rPr>
        <w:t xml:space="preserve">AAUW </w:t>
      </w:r>
      <w:r>
        <w:t>(College/University</w:t>
      </w:r>
      <w:r>
        <w:rPr>
          <w:spacing w:val="-5"/>
        </w:rPr>
        <w:t xml:space="preserve"> </w:t>
      </w:r>
      <w:r>
        <w:t>Member</w:t>
      </w:r>
      <w:r>
        <w:rPr>
          <w:spacing w:val="-4"/>
        </w:rPr>
        <w:t xml:space="preserve"> </w:t>
      </w:r>
      <w:r>
        <w:t>School):</w:t>
      </w:r>
      <w:r w:rsidRPr="00F82FF8">
        <w:rPr>
          <w:b/>
          <w:bCs/>
          <w:spacing w:val="-5"/>
        </w:rPr>
        <w:t xml:space="preserve"> </w:t>
      </w:r>
      <w:r w:rsidRPr="00F82FF8">
        <w:rPr>
          <w:b/>
          <w:bCs/>
          <w:spacing w:val="-4"/>
        </w:rPr>
        <w:t>FREE</w:t>
      </w:r>
    </w:p>
    <w:p w14:paraId="725611CC" w14:textId="17DC4990" w:rsidR="00366ADA" w:rsidRDefault="00366ADA">
      <w:pPr>
        <w:pStyle w:val="BodyText"/>
      </w:pPr>
      <w:r>
        <w:rPr>
          <w:spacing w:val="-4"/>
        </w:rPr>
        <w:tab/>
      </w:r>
      <w:r w:rsidR="00F82FF8">
        <w:rPr>
          <w:spacing w:val="-4"/>
        </w:rPr>
        <w:t>(</w:t>
      </w:r>
      <w:r>
        <w:rPr>
          <w:spacing w:val="-4"/>
        </w:rPr>
        <w:t xml:space="preserve">There may be </w:t>
      </w:r>
      <w:r w:rsidR="00D23837">
        <w:rPr>
          <w:spacing w:val="-4"/>
        </w:rPr>
        <w:t>dues for membership at the State and local Branch level, if desired.</w:t>
      </w:r>
      <w:r w:rsidR="00F82FF8">
        <w:rPr>
          <w:spacing w:val="-4"/>
        </w:rPr>
        <w:t>)</w:t>
      </w:r>
    </w:p>
    <w:p w14:paraId="01B0FC56" w14:textId="77777777" w:rsidR="009C49DF" w:rsidRDefault="003B5D43">
      <w:pPr>
        <w:pStyle w:val="BodyText"/>
        <w:spacing w:before="22"/>
      </w:pPr>
      <w:r>
        <w:t>Student</w:t>
      </w:r>
      <w:r>
        <w:rPr>
          <w:spacing w:val="-7"/>
        </w:rPr>
        <w:t xml:space="preserve"> </w:t>
      </w:r>
      <w:r>
        <w:t>Membership</w:t>
      </w:r>
      <w:r>
        <w:rPr>
          <w:spacing w:val="-5"/>
        </w:rPr>
        <w:t xml:space="preserve"> </w:t>
      </w:r>
      <w:r>
        <w:t>Dues</w:t>
      </w:r>
      <w:r>
        <w:rPr>
          <w:spacing w:val="-6"/>
        </w:rPr>
        <w:t xml:space="preserve"> </w:t>
      </w:r>
      <w:r>
        <w:t>(Non-College/University</w:t>
      </w:r>
      <w:r>
        <w:rPr>
          <w:spacing w:val="-6"/>
        </w:rPr>
        <w:t xml:space="preserve"> </w:t>
      </w:r>
      <w:r>
        <w:t>Member</w:t>
      </w:r>
      <w:r>
        <w:rPr>
          <w:spacing w:val="-7"/>
        </w:rPr>
        <w:t xml:space="preserve"> </w:t>
      </w:r>
      <w:r>
        <w:t>School):</w:t>
      </w:r>
      <w:r>
        <w:rPr>
          <w:spacing w:val="-4"/>
        </w:rPr>
        <w:t xml:space="preserve"> </w:t>
      </w:r>
      <w:r>
        <w:rPr>
          <w:spacing w:val="-2"/>
        </w:rPr>
        <w:t>$18.81/annual</w:t>
      </w:r>
    </w:p>
    <w:p w14:paraId="01B0FC57" w14:textId="77777777" w:rsidR="009C49DF" w:rsidRDefault="009C49DF">
      <w:pPr>
        <w:pStyle w:val="BodyText"/>
        <w:spacing w:before="44"/>
        <w:ind w:left="0"/>
      </w:pPr>
    </w:p>
    <w:p w14:paraId="01B0FC5B" w14:textId="77777777" w:rsidR="009C49DF" w:rsidRDefault="009C49DF">
      <w:pPr>
        <w:pStyle w:val="BodyText"/>
        <w:spacing w:before="20"/>
        <w:ind w:left="0"/>
      </w:pPr>
    </w:p>
    <w:p w14:paraId="01B0FC5C" w14:textId="77777777" w:rsidR="009C49DF" w:rsidRDefault="003B5D43">
      <w:pPr>
        <w:pStyle w:val="Heading2"/>
        <w:numPr>
          <w:ilvl w:val="0"/>
          <w:numId w:val="1"/>
        </w:numPr>
        <w:tabs>
          <w:tab w:val="left" w:pos="719"/>
        </w:tabs>
        <w:spacing w:before="1"/>
        <w:ind w:left="719" w:hanging="359"/>
      </w:pPr>
      <w:r>
        <w:t>How</w:t>
      </w:r>
      <w:r>
        <w:rPr>
          <w:spacing w:val="1"/>
        </w:rPr>
        <w:t xml:space="preserve"> </w:t>
      </w:r>
      <w:r>
        <w:t>do</w:t>
      </w:r>
      <w:r>
        <w:rPr>
          <w:spacing w:val="-3"/>
        </w:rPr>
        <w:t xml:space="preserve"> </w:t>
      </w:r>
      <w:r>
        <w:t>students</w:t>
      </w:r>
      <w:r>
        <w:rPr>
          <w:spacing w:val="-2"/>
        </w:rPr>
        <w:t xml:space="preserve"> </w:t>
      </w:r>
      <w:r>
        <w:t>at</w:t>
      </w:r>
      <w:r>
        <w:rPr>
          <w:spacing w:val="-5"/>
        </w:rPr>
        <w:t xml:space="preserve"> </w:t>
      </w:r>
      <w:r>
        <w:t>CU</w:t>
      </w:r>
      <w:r>
        <w:rPr>
          <w:spacing w:val="-4"/>
        </w:rPr>
        <w:t xml:space="preserve"> </w:t>
      </w:r>
      <w:r>
        <w:t>member</w:t>
      </w:r>
      <w:r>
        <w:rPr>
          <w:spacing w:val="-2"/>
        </w:rPr>
        <w:t xml:space="preserve"> </w:t>
      </w:r>
      <w:r>
        <w:t>institutions</w:t>
      </w:r>
      <w:r>
        <w:rPr>
          <w:spacing w:val="-3"/>
        </w:rPr>
        <w:t xml:space="preserve"> </w:t>
      </w:r>
      <w:r>
        <w:t>sign</w:t>
      </w:r>
      <w:r>
        <w:rPr>
          <w:spacing w:val="-1"/>
        </w:rPr>
        <w:t xml:space="preserve"> </w:t>
      </w:r>
      <w:r>
        <w:rPr>
          <w:spacing w:val="-5"/>
        </w:rPr>
        <w:t>up?</w:t>
      </w:r>
    </w:p>
    <w:p w14:paraId="01B0FC5D" w14:textId="1AE8D1CB" w:rsidR="009C49DF" w:rsidRDefault="003B5D43">
      <w:pPr>
        <w:pStyle w:val="BodyText"/>
        <w:spacing w:before="21"/>
        <w:rPr>
          <w:spacing w:val="-4"/>
        </w:rPr>
      </w:pPr>
      <w:r>
        <w:t>Students</w:t>
      </w:r>
      <w:r>
        <w:rPr>
          <w:spacing w:val="-1"/>
        </w:rPr>
        <w:t xml:space="preserve"> </w:t>
      </w:r>
      <w:r>
        <w:t>can</w:t>
      </w:r>
      <w:r>
        <w:rPr>
          <w:spacing w:val="-4"/>
        </w:rPr>
        <w:t xml:space="preserve"> </w:t>
      </w:r>
      <w:r>
        <w:t>join</w:t>
      </w:r>
      <w:r>
        <w:rPr>
          <w:spacing w:val="-3"/>
        </w:rPr>
        <w:t xml:space="preserve"> </w:t>
      </w:r>
      <w:r>
        <w:t>or</w:t>
      </w:r>
      <w:r>
        <w:rPr>
          <w:spacing w:val="-3"/>
        </w:rPr>
        <w:t xml:space="preserve"> </w:t>
      </w:r>
      <w:r>
        <w:t>renew</w:t>
      </w:r>
      <w:r>
        <w:rPr>
          <w:spacing w:val="-3"/>
        </w:rPr>
        <w:t xml:space="preserve"> </w:t>
      </w:r>
      <w:r w:rsidR="00C26B10">
        <w:rPr>
          <w:spacing w:val="-4"/>
        </w:rPr>
        <w:t xml:space="preserve">by </w:t>
      </w:r>
      <w:r w:rsidR="005E1725">
        <w:rPr>
          <w:spacing w:val="-4"/>
        </w:rPr>
        <w:t xml:space="preserve">emailing: </w:t>
      </w:r>
      <w:r w:rsidR="00C26B10">
        <w:rPr>
          <w:spacing w:val="-4"/>
        </w:rPr>
        <w:t xml:space="preserve"> </w:t>
      </w:r>
      <w:r w:rsidR="00C26B10" w:rsidRPr="005E1725">
        <w:rPr>
          <w:spacing w:val="-4"/>
        </w:rPr>
        <w:t>Membership@AAUWRedlands.org</w:t>
      </w:r>
    </w:p>
    <w:p w14:paraId="01B0FC5F" w14:textId="54FD9316" w:rsidR="009C49DF" w:rsidRPr="005047C1" w:rsidRDefault="005047C1">
      <w:pPr>
        <w:pStyle w:val="BodyText"/>
        <w:spacing w:before="22"/>
        <w:ind w:left="0"/>
        <w:rPr>
          <w:i/>
          <w:iCs/>
        </w:rPr>
      </w:pPr>
      <w:r>
        <w:tab/>
      </w:r>
    </w:p>
    <w:p w14:paraId="479D655C" w14:textId="77777777" w:rsidR="005047C1" w:rsidRDefault="005047C1">
      <w:pPr>
        <w:pStyle w:val="BodyText"/>
        <w:spacing w:before="22"/>
        <w:ind w:left="0"/>
      </w:pPr>
    </w:p>
    <w:p w14:paraId="01B0FC60" w14:textId="77777777" w:rsidR="009C49DF" w:rsidRDefault="003B5D43">
      <w:pPr>
        <w:pStyle w:val="Heading2"/>
        <w:numPr>
          <w:ilvl w:val="0"/>
          <w:numId w:val="1"/>
        </w:numPr>
        <w:tabs>
          <w:tab w:val="left" w:pos="720"/>
        </w:tabs>
        <w:spacing w:line="256" w:lineRule="auto"/>
        <w:ind w:right="444"/>
      </w:pPr>
      <w:r>
        <w:t>What</w:t>
      </w:r>
      <w:r>
        <w:rPr>
          <w:spacing w:val="-4"/>
        </w:rPr>
        <w:t xml:space="preserve"> </w:t>
      </w:r>
      <w:r>
        <w:t>benefits</w:t>
      </w:r>
      <w:r>
        <w:rPr>
          <w:spacing w:val="-1"/>
        </w:rPr>
        <w:t xml:space="preserve"> </w:t>
      </w:r>
      <w:r>
        <w:t>are</w:t>
      </w:r>
      <w:r>
        <w:rPr>
          <w:spacing w:val="-2"/>
        </w:rPr>
        <w:t xml:space="preserve"> </w:t>
      </w:r>
      <w:r>
        <w:t>available</w:t>
      </w:r>
      <w:r>
        <w:rPr>
          <w:spacing w:val="-2"/>
        </w:rPr>
        <w:t xml:space="preserve"> </w:t>
      </w:r>
      <w:r>
        <w:t>to</w:t>
      </w:r>
      <w:r>
        <w:rPr>
          <w:spacing w:val="-2"/>
        </w:rPr>
        <w:t xml:space="preserve"> </w:t>
      </w:r>
      <w:r>
        <w:t>staff</w:t>
      </w:r>
      <w:r>
        <w:rPr>
          <w:spacing w:val="-2"/>
        </w:rPr>
        <w:t xml:space="preserve"> </w:t>
      </w:r>
      <w:r>
        <w:t>and</w:t>
      </w:r>
      <w:r>
        <w:rPr>
          <w:spacing w:val="-4"/>
        </w:rPr>
        <w:t xml:space="preserve"> </w:t>
      </w:r>
      <w:r>
        <w:t>faculty</w:t>
      </w:r>
      <w:r>
        <w:rPr>
          <w:spacing w:val="-2"/>
        </w:rPr>
        <w:t xml:space="preserve"> </w:t>
      </w:r>
      <w:r>
        <w:t>at</w:t>
      </w:r>
      <w:r>
        <w:rPr>
          <w:spacing w:val="-6"/>
        </w:rPr>
        <w:t xml:space="preserve"> </w:t>
      </w:r>
      <w:r>
        <w:t>a</w:t>
      </w:r>
      <w:r>
        <w:rPr>
          <w:spacing w:val="-2"/>
        </w:rPr>
        <w:t xml:space="preserve"> </w:t>
      </w:r>
      <w:r>
        <w:t>CU</w:t>
      </w:r>
      <w:r>
        <w:rPr>
          <w:spacing w:val="-2"/>
        </w:rPr>
        <w:t xml:space="preserve"> </w:t>
      </w:r>
      <w:r>
        <w:t>member</w:t>
      </w:r>
      <w:r>
        <w:rPr>
          <w:spacing w:val="-4"/>
        </w:rPr>
        <w:t xml:space="preserve"> </w:t>
      </w:r>
      <w:r>
        <w:t>campus?</w:t>
      </w:r>
      <w:r>
        <w:rPr>
          <w:spacing w:val="-2"/>
        </w:rPr>
        <w:t xml:space="preserve"> </w:t>
      </w:r>
      <w:r>
        <w:t>Do</w:t>
      </w:r>
      <w:r>
        <w:rPr>
          <w:spacing w:val="-4"/>
        </w:rPr>
        <w:t xml:space="preserve"> </w:t>
      </w:r>
      <w:r>
        <w:t>they</w:t>
      </w:r>
      <w:r>
        <w:rPr>
          <w:spacing w:val="-2"/>
        </w:rPr>
        <w:t xml:space="preserve"> </w:t>
      </w:r>
      <w:r>
        <w:t>get</w:t>
      </w:r>
      <w:r>
        <w:rPr>
          <w:spacing w:val="-4"/>
        </w:rPr>
        <w:t xml:space="preserve"> </w:t>
      </w:r>
      <w:r>
        <w:t xml:space="preserve">free </w:t>
      </w:r>
      <w:r>
        <w:rPr>
          <w:spacing w:val="-2"/>
        </w:rPr>
        <w:t>membership?</w:t>
      </w:r>
    </w:p>
    <w:p w14:paraId="3F13824F" w14:textId="77777777" w:rsidR="00652D7D" w:rsidRPr="00460169" w:rsidRDefault="00652D7D" w:rsidP="00652D7D">
      <w:pPr>
        <w:pStyle w:val="BodyText"/>
        <w:tabs>
          <w:tab w:val="left" w:pos="6196"/>
        </w:tabs>
        <w:spacing w:before="22"/>
        <w:rPr>
          <w:spacing w:val="-4"/>
        </w:rPr>
      </w:pPr>
      <w:r w:rsidRPr="00460169">
        <w:rPr>
          <w:spacing w:val="-4"/>
        </w:rPr>
        <w:t xml:space="preserve">Each AAUW College/University (CU) Member Campus is awarded two complimentary AAUW Individual National Memberships. Please note that state and branch dues are separate and may differ depending on location. The recipients of these memberships serve as CU Representatives for your institution. Additional staff and faculty who wish to join AAUW may do so at the standard </w:t>
      </w:r>
      <w:r w:rsidRPr="00460169">
        <w:rPr>
          <w:spacing w:val="-4"/>
        </w:rPr>
        <w:lastRenderedPageBreak/>
        <w:t>national rate of $76, with separate fees applicable for local branch and state membership</w:t>
      </w:r>
      <w:r>
        <w:rPr>
          <w:spacing w:val="-4"/>
        </w:rPr>
        <w:t>.</w:t>
      </w:r>
    </w:p>
    <w:p w14:paraId="01B0FC62" w14:textId="20A39CEA" w:rsidR="009C49DF" w:rsidRDefault="009C49DF" w:rsidP="00652D7D">
      <w:pPr>
        <w:pStyle w:val="BodyText"/>
        <w:spacing w:line="267" w:lineRule="exact"/>
      </w:pPr>
    </w:p>
    <w:p w14:paraId="01B0FC63" w14:textId="77777777" w:rsidR="009C49DF" w:rsidRDefault="009C49DF">
      <w:pPr>
        <w:pStyle w:val="BodyText"/>
        <w:spacing w:before="44"/>
        <w:ind w:left="0"/>
      </w:pPr>
    </w:p>
    <w:p w14:paraId="01B0FC64" w14:textId="77777777" w:rsidR="009C49DF" w:rsidRDefault="003B5D43">
      <w:pPr>
        <w:pStyle w:val="BodyText"/>
        <w:spacing w:line="259" w:lineRule="auto"/>
        <w:ind w:right="23"/>
        <w:jc w:val="both"/>
      </w:pPr>
      <w:r>
        <w:t>All</w:t>
      </w:r>
      <w:r>
        <w:rPr>
          <w:spacing w:val="-3"/>
        </w:rPr>
        <w:t xml:space="preserve"> </w:t>
      </w:r>
      <w:r>
        <w:t>staff</w:t>
      </w:r>
      <w:r>
        <w:rPr>
          <w:spacing w:val="-3"/>
        </w:rPr>
        <w:t xml:space="preserve"> </w:t>
      </w:r>
      <w:r>
        <w:t>and</w:t>
      </w:r>
      <w:r>
        <w:rPr>
          <w:spacing w:val="-3"/>
        </w:rPr>
        <w:t xml:space="preserve"> </w:t>
      </w:r>
      <w:r>
        <w:t>faculty at</w:t>
      </w:r>
      <w:r>
        <w:rPr>
          <w:spacing w:val="-1"/>
        </w:rPr>
        <w:t xml:space="preserve"> </w:t>
      </w:r>
      <w:r>
        <w:t>CU</w:t>
      </w:r>
      <w:r>
        <w:rPr>
          <w:spacing w:val="-3"/>
        </w:rPr>
        <w:t xml:space="preserve"> </w:t>
      </w:r>
      <w:r>
        <w:t>member</w:t>
      </w:r>
      <w:r>
        <w:rPr>
          <w:spacing w:val="-3"/>
        </w:rPr>
        <w:t xml:space="preserve"> </w:t>
      </w:r>
      <w:r>
        <w:t>campuses</w:t>
      </w:r>
      <w:r>
        <w:rPr>
          <w:spacing w:val="-1"/>
        </w:rPr>
        <w:t xml:space="preserve"> </w:t>
      </w:r>
      <w:r>
        <w:t>have</w:t>
      </w:r>
      <w:r>
        <w:rPr>
          <w:spacing w:val="-1"/>
        </w:rPr>
        <w:t xml:space="preserve"> </w:t>
      </w:r>
      <w:r>
        <w:t>access</w:t>
      </w:r>
      <w:r>
        <w:rPr>
          <w:spacing w:val="-1"/>
        </w:rPr>
        <w:t xml:space="preserve"> </w:t>
      </w:r>
      <w:r>
        <w:t>to</w:t>
      </w:r>
      <w:r>
        <w:rPr>
          <w:spacing w:val="-3"/>
        </w:rPr>
        <w:t xml:space="preserve"> </w:t>
      </w:r>
      <w:r>
        <w:t>the</w:t>
      </w:r>
      <w:r>
        <w:rPr>
          <w:spacing w:val="-1"/>
        </w:rPr>
        <w:t xml:space="preserve"> </w:t>
      </w:r>
      <w:r>
        <w:t>Virtual</w:t>
      </w:r>
      <w:r>
        <w:rPr>
          <w:spacing w:val="-3"/>
        </w:rPr>
        <w:t xml:space="preserve"> </w:t>
      </w:r>
      <w:r>
        <w:t>Trainings</w:t>
      </w:r>
      <w:r>
        <w:rPr>
          <w:spacing w:val="-1"/>
        </w:rPr>
        <w:t xml:space="preserve"> </w:t>
      </w:r>
      <w:r>
        <w:t>made</w:t>
      </w:r>
      <w:r>
        <w:rPr>
          <w:spacing w:val="-3"/>
        </w:rPr>
        <w:t xml:space="preserve"> </w:t>
      </w:r>
      <w:r>
        <w:t>available by</w:t>
      </w:r>
      <w:r>
        <w:rPr>
          <w:spacing w:val="-3"/>
        </w:rPr>
        <w:t xml:space="preserve"> </w:t>
      </w:r>
      <w:r>
        <w:t>AAUW</w:t>
      </w:r>
      <w:r>
        <w:rPr>
          <w:spacing w:val="-4"/>
        </w:rPr>
        <w:t xml:space="preserve"> </w:t>
      </w:r>
      <w:r>
        <w:t>National,</w:t>
      </w:r>
      <w:r>
        <w:rPr>
          <w:spacing w:val="-6"/>
        </w:rPr>
        <w:t xml:space="preserve"> </w:t>
      </w:r>
      <w:r>
        <w:t>including</w:t>
      </w:r>
      <w:r>
        <w:rPr>
          <w:spacing w:val="-4"/>
        </w:rPr>
        <w:t xml:space="preserve"> </w:t>
      </w:r>
      <w:r>
        <w:t>Salary</w:t>
      </w:r>
      <w:r>
        <w:rPr>
          <w:spacing w:val="-3"/>
        </w:rPr>
        <w:t xml:space="preserve"> </w:t>
      </w:r>
      <w:r>
        <w:t>Negotiation</w:t>
      </w:r>
      <w:r>
        <w:rPr>
          <w:spacing w:val="-6"/>
        </w:rPr>
        <w:t xml:space="preserve"> </w:t>
      </w:r>
      <w:r>
        <w:t>(Work</w:t>
      </w:r>
      <w:r>
        <w:rPr>
          <w:spacing w:val="-4"/>
        </w:rPr>
        <w:t xml:space="preserve"> </w:t>
      </w:r>
      <w:r>
        <w:t>Smart),</w:t>
      </w:r>
      <w:r>
        <w:rPr>
          <w:spacing w:val="-4"/>
        </w:rPr>
        <w:t xml:space="preserve"> </w:t>
      </w:r>
      <w:r>
        <w:t>Financial</w:t>
      </w:r>
      <w:r>
        <w:rPr>
          <w:spacing w:val="-7"/>
        </w:rPr>
        <w:t xml:space="preserve"> </w:t>
      </w:r>
      <w:r>
        <w:t>Literacy</w:t>
      </w:r>
      <w:r>
        <w:rPr>
          <w:spacing w:val="-7"/>
        </w:rPr>
        <w:t xml:space="preserve"> </w:t>
      </w:r>
      <w:r>
        <w:t>(Money</w:t>
      </w:r>
      <w:r>
        <w:rPr>
          <w:spacing w:val="-3"/>
        </w:rPr>
        <w:t xml:space="preserve"> </w:t>
      </w:r>
      <w:r>
        <w:t>Smart), and Voter Education programs.</w:t>
      </w:r>
    </w:p>
    <w:p w14:paraId="01B0FC65" w14:textId="77777777" w:rsidR="009C49DF" w:rsidRDefault="009C49DF">
      <w:pPr>
        <w:pStyle w:val="BodyText"/>
        <w:spacing w:before="20"/>
        <w:ind w:left="0"/>
      </w:pPr>
    </w:p>
    <w:p w14:paraId="01B0FC66" w14:textId="77777777" w:rsidR="009C49DF" w:rsidRDefault="003B5D43">
      <w:pPr>
        <w:pStyle w:val="Heading2"/>
        <w:numPr>
          <w:ilvl w:val="0"/>
          <w:numId w:val="1"/>
        </w:numPr>
        <w:tabs>
          <w:tab w:val="left" w:pos="719"/>
        </w:tabs>
        <w:ind w:left="719" w:hanging="359"/>
      </w:pPr>
      <w:r>
        <w:t>Why</w:t>
      </w:r>
      <w:r>
        <w:rPr>
          <w:spacing w:val="-1"/>
        </w:rPr>
        <w:t xml:space="preserve"> </w:t>
      </w:r>
      <w:r>
        <w:t>should</w:t>
      </w:r>
      <w:r>
        <w:rPr>
          <w:spacing w:val="-1"/>
        </w:rPr>
        <w:t xml:space="preserve"> </w:t>
      </w:r>
      <w:r>
        <w:t>a</w:t>
      </w:r>
      <w:r>
        <w:rPr>
          <w:spacing w:val="-3"/>
        </w:rPr>
        <w:t xml:space="preserve"> </w:t>
      </w:r>
      <w:r>
        <w:t>college</w:t>
      </w:r>
      <w:r>
        <w:rPr>
          <w:spacing w:val="-1"/>
        </w:rPr>
        <w:t xml:space="preserve"> </w:t>
      </w:r>
      <w:r>
        <w:t>or</w:t>
      </w:r>
      <w:r>
        <w:rPr>
          <w:spacing w:val="-1"/>
        </w:rPr>
        <w:t xml:space="preserve"> </w:t>
      </w:r>
      <w:r>
        <w:t>university</w:t>
      </w:r>
      <w:r>
        <w:rPr>
          <w:spacing w:val="-2"/>
        </w:rPr>
        <w:t xml:space="preserve"> </w:t>
      </w:r>
      <w:r>
        <w:t>sign</w:t>
      </w:r>
      <w:r>
        <w:rPr>
          <w:spacing w:val="-1"/>
        </w:rPr>
        <w:t xml:space="preserve"> </w:t>
      </w:r>
      <w:r>
        <w:t>up</w:t>
      </w:r>
      <w:r>
        <w:rPr>
          <w:spacing w:val="-1"/>
        </w:rPr>
        <w:t xml:space="preserve"> </w:t>
      </w:r>
      <w:r>
        <w:t>to</w:t>
      </w:r>
      <w:r>
        <w:rPr>
          <w:spacing w:val="-1"/>
        </w:rPr>
        <w:t xml:space="preserve"> </w:t>
      </w:r>
      <w:r>
        <w:t>be</w:t>
      </w:r>
      <w:r>
        <w:rPr>
          <w:spacing w:val="-1"/>
        </w:rPr>
        <w:t xml:space="preserve"> </w:t>
      </w:r>
      <w:r>
        <w:t>an</w:t>
      </w:r>
      <w:r>
        <w:rPr>
          <w:spacing w:val="-4"/>
        </w:rPr>
        <w:t xml:space="preserve"> </w:t>
      </w:r>
      <w:r>
        <w:t>AAUW</w:t>
      </w:r>
      <w:r>
        <w:rPr>
          <w:spacing w:val="-4"/>
        </w:rPr>
        <w:t xml:space="preserve"> </w:t>
      </w:r>
      <w:r>
        <w:t>CU</w:t>
      </w:r>
      <w:r>
        <w:rPr>
          <w:spacing w:val="-5"/>
        </w:rPr>
        <w:t xml:space="preserve"> </w:t>
      </w:r>
      <w:r>
        <w:rPr>
          <w:spacing w:val="-2"/>
        </w:rPr>
        <w:t>member?</w:t>
      </w:r>
    </w:p>
    <w:p w14:paraId="01B0FC67" w14:textId="77777777" w:rsidR="009C49DF" w:rsidRDefault="003B5D43">
      <w:pPr>
        <w:spacing w:before="22" w:line="259" w:lineRule="auto"/>
        <w:ind w:left="720"/>
      </w:pPr>
      <w:r>
        <w:rPr>
          <w:color w:val="0A2346"/>
        </w:rPr>
        <w:t>By</w:t>
      </w:r>
      <w:r>
        <w:rPr>
          <w:color w:val="0A2346"/>
          <w:spacing w:val="-2"/>
        </w:rPr>
        <w:t xml:space="preserve"> </w:t>
      </w:r>
      <w:r>
        <w:rPr>
          <w:color w:val="0A2346"/>
        </w:rPr>
        <w:t>joining</w:t>
      </w:r>
      <w:r>
        <w:rPr>
          <w:color w:val="0A2346"/>
          <w:spacing w:val="-3"/>
        </w:rPr>
        <w:t xml:space="preserve"> </w:t>
      </w:r>
      <w:r>
        <w:rPr>
          <w:color w:val="0A2346"/>
        </w:rPr>
        <w:t>AAUW,</w:t>
      </w:r>
      <w:r>
        <w:rPr>
          <w:color w:val="0A2346"/>
          <w:spacing w:val="-4"/>
        </w:rPr>
        <w:t xml:space="preserve"> </w:t>
      </w:r>
      <w:r>
        <w:rPr>
          <w:color w:val="0A2346"/>
        </w:rPr>
        <w:t>your</w:t>
      </w:r>
      <w:r>
        <w:rPr>
          <w:color w:val="0A2346"/>
          <w:spacing w:val="-5"/>
        </w:rPr>
        <w:t xml:space="preserve"> </w:t>
      </w:r>
      <w:r>
        <w:rPr>
          <w:color w:val="0A2346"/>
        </w:rPr>
        <w:t>college</w:t>
      </w:r>
      <w:r>
        <w:rPr>
          <w:color w:val="0A2346"/>
          <w:spacing w:val="-4"/>
        </w:rPr>
        <w:t xml:space="preserve"> </w:t>
      </w:r>
      <w:r>
        <w:rPr>
          <w:color w:val="0A2346"/>
        </w:rPr>
        <w:t>or</w:t>
      </w:r>
      <w:r>
        <w:rPr>
          <w:color w:val="0A2346"/>
          <w:spacing w:val="-3"/>
        </w:rPr>
        <w:t xml:space="preserve"> </w:t>
      </w:r>
      <w:r>
        <w:rPr>
          <w:color w:val="0A2346"/>
        </w:rPr>
        <w:t>university</w:t>
      </w:r>
      <w:r>
        <w:rPr>
          <w:color w:val="0A2346"/>
          <w:spacing w:val="-3"/>
        </w:rPr>
        <w:t xml:space="preserve"> </w:t>
      </w:r>
      <w:r>
        <w:rPr>
          <w:color w:val="0A2346"/>
        </w:rPr>
        <w:t xml:space="preserve">joins </w:t>
      </w:r>
      <w:r>
        <w:rPr>
          <w:b/>
          <w:color w:val="0A2346"/>
        </w:rPr>
        <w:t>a</w:t>
      </w:r>
      <w:r>
        <w:rPr>
          <w:b/>
          <w:color w:val="0A2346"/>
          <w:spacing w:val="-4"/>
        </w:rPr>
        <w:t xml:space="preserve"> </w:t>
      </w:r>
      <w:r>
        <w:rPr>
          <w:b/>
          <w:color w:val="0A2346"/>
        </w:rPr>
        <w:t>network</w:t>
      </w:r>
      <w:r>
        <w:rPr>
          <w:b/>
          <w:color w:val="0A2346"/>
          <w:spacing w:val="-3"/>
        </w:rPr>
        <w:t xml:space="preserve"> </w:t>
      </w:r>
      <w:r>
        <w:rPr>
          <w:b/>
          <w:color w:val="0A2346"/>
        </w:rPr>
        <w:t>of</w:t>
      </w:r>
      <w:r>
        <w:rPr>
          <w:b/>
          <w:color w:val="0A2346"/>
          <w:spacing w:val="-4"/>
        </w:rPr>
        <w:t xml:space="preserve"> </w:t>
      </w:r>
      <w:r>
        <w:rPr>
          <w:b/>
          <w:color w:val="0A2346"/>
        </w:rPr>
        <w:t>over</w:t>
      </w:r>
      <w:r>
        <w:rPr>
          <w:b/>
          <w:color w:val="0A2346"/>
          <w:spacing w:val="-5"/>
        </w:rPr>
        <w:t xml:space="preserve"> </w:t>
      </w:r>
      <w:r>
        <w:rPr>
          <w:b/>
          <w:color w:val="0A2346"/>
        </w:rPr>
        <w:t>450</w:t>
      </w:r>
      <w:r>
        <w:rPr>
          <w:b/>
          <w:color w:val="0A2346"/>
          <w:spacing w:val="-4"/>
        </w:rPr>
        <w:t xml:space="preserve"> </w:t>
      </w:r>
      <w:r>
        <w:rPr>
          <w:b/>
          <w:color w:val="0A2346"/>
        </w:rPr>
        <w:t xml:space="preserve">institutions </w:t>
      </w:r>
      <w:r>
        <w:rPr>
          <w:color w:val="0A2346"/>
        </w:rPr>
        <w:t xml:space="preserve">committed to our vision of </w:t>
      </w:r>
      <w:r>
        <w:rPr>
          <w:i/>
          <w:color w:val="0A2346"/>
        </w:rPr>
        <w:t>equity for all</w:t>
      </w:r>
      <w:r>
        <w:rPr>
          <w:color w:val="0A2346"/>
        </w:rPr>
        <w:t xml:space="preserve">. </w:t>
      </w:r>
      <w:proofErr w:type="gramStart"/>
      <w:r>
        <w:rPr>
          <w:color w:val="0A2346"/>
        </w:rPr>
        <w:t>AAUW‘</w:t>
      </w:r>
      <w:proofErr w:type="gramEnd"/>
      <w:r>
        <w:rPr>
          <w:color w:val="0A2346"/>
        </w:rPr>
        <w:t>s membership also includes over 50,000 individuals and 700+ branches across the country.</w:t>
      </w:r>
    </w:p>
    <w:p w14:paraId="01B0FC68" w14:textId="77777777" w:rsidR="009C49DF" w:rsidRDefault="009C49DF">
      <w:pPr>
        <w:pStyle w:val="BodyText"/>
        <w:spacing w:before="20"/>
        <w:ind w:left="0"/>
      </w:pPr>
    </w:p>
    <w:p w14:paraId="01B0FC69" w14:textId="77777777" w:rsidR="009C49DF" w:rsidRDefault="003B5D43">
      <w:pPr>
        <w:pStyle w:val="BodyText"/>
        <w:spacing w:before="1" w:line="259" w:lineRule="auto"/>
        <w:ind w:right="11"/>
      </w:pPr>
      <w:r>
        <w:rPr>
          <w:color w:val="0A2346"/>
        </w:rPr>
        <w:t>AAUW</w:t>
      </w:r>
      <w:r>
        <w:rPr>
          <w:color w:val="0A2346"/>
          <w:spacing w:val="-2"/>
        </w:rPr>
        <w:t xml:space="preserve"> </w:t>
      </w:r>
      <w:r>
        <w:rPr>
          <w:color w:val="0A2346"/>
        </w:rPr>
        <w:t>awards</w:t>
      </w:r>
      <w:r>
        <w:rPr>
          <w:color w:val="0A2346"/>
          <w:spacing w:val="-4"/>
        </w:rPr>
        <w:t xml:space="preserve"> </w:t>
      </w:r>
      <w:r>
        <w:rPr>
          <w:color w:val="0A2346"/>
        </w:rPr>
        <w:t>over</w:t>
      </w:r>
      <w:r>
        <w:rPr>
          <w:color w:val="0A2346"/>
          <w:spacing w:val="-4"/>
        </w:rPr>
        <w:t xml:space="preserve"> </w:t>
      </w:r>
      <w:r>
        <w:rPr>
          <w:color w:val="0A2346"/>
        </w:rPr>
        <w:t>$6</w:t>
      </w:r>
      <w:r>
        <w:rPr>
          <w:color w:val="0A2346"/>
          <w:spacing w:val="-4"/>
        </w:rPr>
        <w:t xml:space="preserve"> </w:t>
      </w:r>
      <w:r>
        <w:rPr>
          <w:color w:val="0A2346"/>
        </w:rPr>
        <w:t>million</w:t>
      </w:r>
      <w:r>
        <w:rPr>
          <w:color w:val="0A2346"/>
          <w:spacing w:val="-2"/>
        </w:rPr>
        <w:t xml:space="preserve"> </w:t>
      </w:r>
      <w:r>
        <w:rPr>
          <w:color w:val="0A2346"/>
        </w:rPr>
        <w:t>each</w:t>
      </w:r>
      <w:r>
        <w:rPr>
          <w:color w:val="0A2346"/>
          <w:spacing w:val="-6"/>
        </w:rPr>
        <w:t xml:space="preserve"> </w:t>
      </w:r>
      <w:r>
        <w:rPr>
          <w:color w:val="0A2346"/>
        </w:rPr>
        <w:t>year</w:t>
      </w:r>
      <w:r>
        <w:rPr>
          <w:color w:val="0A2346"/>
          <w:spacing w:val="-2"/>
        </w:rPr>
        <w:t xml:space="preserve"> </w:t>
      </w:r>
      <w:r>
        <w:rPr>
          <w:color w:val="0A2346"/>
        </w:rPr>
        <w:t>in</w:t>
      </w:r>
      <w:r>
        <w:rPr>
          <w:color w:val="0A2346"/>
          <w:spacing w:val="-4"/>
        </w:rPr>
        <w:t xml:space="preserve"> </w:t>
      </w:r>
      <w:r>
        <w:rPr>
          <w:color w:val="0A2346"/>
        </w:rPr>
        <w:t>fellowships</w:t>
      </w:r>
      <w:r>
        <w:rPr>
          <w:color w:val="0A2346"/>
          <w:spacing w:val="-2"/>
        </w:rPr>
        <w:t xml:space="preserve"> </w:t>
      </w:r>
      <w:r>
        <w:rPr>
          <w:color w:val="0A2346"/>
        </w:rPr>
        <w:t>and</w:t>
      </w:r>
      <w:r>
        <w:rPr>
          <w:color w:val="0A2346"/>
          <w:spacing w:val="-2"/>
        </w:rPr>
        <w:t xml:space="preserve"> </w:t>
      </w:r>
      <w:r>
        <w:rPr>
          <w:color w:val="0A2346"/>
        </w:rPr>
        <w:t>grants</w:t>
      </w:r>
      <w:r>
        <w:rPr>
          <w:color w:val="0A2346"/>
          <w:spacing w:val="-2"/>
        </w:rPr>
        <w:t xml:space="preserve"> </w:t>
      </w:r>
      <w:r>
        <w:rPr>
          <w:color w:val="0A2346"/>
        </w:rPr>
        <w:t>to</w:t>
      </w:r>
      <w:r>
        <w:rPr>
          <w:color w:val="0A2346"/>
          <w:spacing w:val="-2"/>
        </w:rPr>
        <w:t xml:space="preserve"> </w:t>
      </w:r>
      <w:r>
        <w:rPr>
          <w:color w:val="0A2346"/>
        </w:rPr>
        <w:t>nearly</w:t>
      </w:r>
      <w:r>
        <w:rPr>
          <w:color w:val="0A2346"/>
          <w:spacing w:val="-4"/>
        </w:rPr>
        <w:t xml:space="preserve"> </w:t>
      </w:r>
      <w:r>
        <w:rPr>
          <w:color w:val="0A2346"/>
        </w:rPr>
        <w:t>300</w:t>
      </w:r>
      <w:r>
        <w:rPr>
          <w:color w:val="0A2346"/>
          <w:spacing w:val="-4"/>
        </w:rPr>
        <w:t xml:space="preserve"> </w:t>
      </w:r>
      <w:r>
        <w:rPr>
          <w:color w:val="0A2346"/>
        </w:rPr>
        <w:t>women</w:t>
      </w:r>
      <w:r>
        <w:rPr>
          <w:color w:val="0A2346"/>
          <w:spacing w:val="-4"/>
        </w:rPr>
        <w:t xml:space="preserve"> </w:t>
      </w:r>
      <w:r>
        <w:rPr>
          <w:color w:val="0A2346"/>
        </w:rPr>
        <w:t>pursuing graduate-level studies and community projects. Our branches also support hundreds of college women with undergraduate scholarships and free registration to attend our National Conference for College Women Student Leaders (NCCWSL).</w:t>
      </w:r>
    </w:p>
    <w:p w14:paraId="01B0FC6A" w14:textId="77777777" w:rsidR="009C49DF" w:rsidRDefault="009C49DF">
      <w:pPr>
        <w:pStyle w:val="BodyText"/>
        <w:spacing w:before="18"/>
        <w:ind w:left="0"/>
      </w:pPr>
    </w:p>
    <w:p w14:paraId="01B0FC6B" w14:textId="77777777" w:rsidR="009C49DF" w:rsidRDefault="003B5D43">
      <w:pPr>
        <w:pStyle w:val="BodyText"/>
      </w:pPr>
      <w:r>
        <w:rPr>
          <w:color w:val="0A2346"/>
        </w:rPr>
        <w:t>Our</w:t>
      </w:r>
      <w:r>
        <w:rPr>
          <w:color w:val="0A2346"/>
          <w:spacing w:val="-4"/>
        </w:rPr>
        <w:t xml:space="preserve"> </w:t>
      </w:r>
      <w:r>
        <w:rPr>
          <w:color w:val="0A2346"/>
        </w:rPr>
        <w:t>dues</w:t>
      </w:r>
      <w:r>
        <w:rPr>
          <w:color w:val="0A2346"/>
          <w:spacing w:val="-4"/>
        </w:rPr>
        <w:t xml:space="preserve"> </w:t>
      </w:r>
      <w:r>
        <w:rPr>
          <w:color w:val="0A2346"/>
        </w:rPr>
        <w:t>are</w:t>
      </w:r>
      <w:r>
        <w:rPr>
          <w:color w:val="0A2346"/>
          <w:spacing w:val="-4"/>
        </w:rPr>
        <w:t xml:space="preserve"> </w:t>
      </w:r>
      <w:r>
        <w:rPr>
          <w:color w:val="0A2346"/>
        </w:rPr>
        <w:t>affordable</w:t>
      </w:r>
      <w:r>
        <w:rPr>
          <w:color w:val="0A2346"/>
          <w:spacing w:val="-2"/>
        </w:rPr>
        <w:t xml:space="preserve"> </w:t>
      </w:r>
      <w:r>
        <w:rPr>
          <w:color w:val="0A2346"/>
        </w:rPr>
        <w:t>and</w:t>
      </w:r>
      <w:r>
        <w:rPr>
          <w:color w:val="0A2346"/>
          <w:spacing w:val="-2"/>
        </w:rPr>
        <w:t xml:space="preserve"> </w:t>
      </w:r>
      <w:r>
        <w:rPr>
          <w:color w:val="0A2346"/>
        </w:rPr>
        <w:t>our</w:t>
      </w:r>
      <w:r>
        <w:rPr>
          <w:color w:val="0A2346"/>
          <w:spacing w:val="-2"/>
        </w:rPr>
        <w:t xml:space="preserve"> </w:t>
      </w:r>
      <w:r>
        <w:rPr>
          <w:color w:val="0A2346"/>
        </w:rPr>
        <w:t>benefits</w:t>
      </w:r>
      <w:r>
        <w:rPr>
          <w:color w:val="0A2346"/>
          <w:spacing w:val="-2"/>
        </w:rPr>
        <w:t xml:space="preserve"> </w:t>
      </w:r>
      <w:r>
        <w:rPr>
          <w:color w:val="0A2346"/>
        </w:rPr>
        <w:t>can</w:t>
      </w:r>
      <w:r>
        <w:rPr>
          <w:color w:val="0A2346"/>
          <w:spacing w:val="-4"/>
        </w:rPr>
        <w:t xml:space="preserve"> </w:t>
      </w:r>
      <w:r>
        <w:rPr>
          <w:color w:val="0A2346"/>
        </w:rPr>
        <w:t>be</w:t>
      </w:r>
      <w:r>
        <w:rPr>
          <w:color w:val="0A2346"/>
          <w:spacing w:val="-2"/>
        </w:rPr>
        <w:t xml:space="preserve"> </w:t>
      </w:r>
      <w:r>
        <w:rPr>
          <w:color w:val="0A2346"/>
        </w:rPr>
        <w:t>shared</w:t>
      </w:r>
      <w:r>
        <w:rPr>
          <w:color w:val="0A2346"/>
          <w:spacing w:val="-4"/>
        </w:rPr>
        <w:t xml:space="preserve"> </w:t>
      </w:r>
      <w:r>
        <w:rPr>
          <w:color w:val="0A2346"/>
        </w:rPr>
        <w:t>across</w:t>
      </w:r>
      <w:r>
        <w:rPr>
          <w:color w:val="0A2346"/>
          <w:spacing w:val="-5"/>
        </w:rPr>
        <w:t xml:space="preserve"> </w:t>
      </w:r>
      <w:r>
        <w:rPr>
          <w:color w:val="0A2346"/>
        </w:rPr>
        <w:t>students,</w:t>
      </w:r>
      <w:r>
        <w:rPr>
          <w:color w:val="0A2346"/>
          <w:spacing w:val="-4"/>
        </w:rPr>
        <w:t xml:space="preserve"> </w:t>
      </w:r>
      <w:r>
        <w:rPr>
          <w:color w:val="0A2346"/>
        </w:rPr>
        <w:t>staff,</w:t>
      </w:r>
      <w:r>
        <w:rPr>
          <w:color w:val="0A2346"/>
          <w:spacing w:val="-2"/>
        </w:rPr>
        <w:t xml:space="preserve"> </w:t>
      </w:r>
      <w:r>
        <w:rPr>
          <w:color w:val="0A2346"/>
        </w:rPr>
        <w:t>and</w:t>
      </w:r>
      <w:r>
        <w:rPr>
          <w:color w:val="0A2346"/>
          <w:spacing w:val="-3"/>
        </w:rPr>
        <w:t xml:space="preserve"> </w:t>
      </w:r>
      <w:r>
        <w:rPr>
          <w:color w:val="0A2346"/>
          <w:spacing w:val="-2"/>
        </w:rPr>
        <w:t>faculty.</w:t>
      </w:r>
    </w:p>
    <w:p w14:paraId="01B0FC6C" w14:textId="77777777" w:rsidR="009C49DF" w:rsidRDefault="009C49DF">
      <w:pPr>
        <w:pStyle w:val="BodyText"/>
        <w:spacing w:before="44"/>
        <w:ind w:left="0"/>
      </w:pPr>
    </w:p>
    <w:p w14:paraId="01B0FC6D" w14:textId="77777777" w:rsidR="009C49DF" w:rsidRDefault="003B5D43">
      <w:pPr>
        <w:pStyle w:val="Heading2"/>
        <w:numPr>
          <w:ilvl w:val="0"/>
          <w:numId w:val="1"/>
        </w:numPr>
        <w:tabs>
          <w:tab w:val="left" w:pos="718"/>
        </w:tabs>
        <w:ind w:left="718" w:hanging="358"/>
      </w:pPr>
      <w:r>
        <w:t>How</w:t>
      </w:r>
      <w:r>
        <w:rPr>
          <w:spacing w:val="1"/>
        </w:rPr>
        <w:t xml:space="preserve"> </w:t>
      </w:r>
      <w:r>
        <w:t>does</w:t>
      </w:r>
      <w:r>
        <w:rPr>
          <w:spacing w:val="-2"/>
        </w:rPr>
        <w:t xml:space="preserve"> </w:t>
      </w:r>
      <w:r>
        <w:t>a</w:t>
      </w:r>
      <w:r>
        <w:rPr>
          <w:spacing w:val="-4"/>
        </w:rPr>
        <w:t xml:space="preserve"> </w:t>
      </w:r>
      <w:r>
        <w:t>college</w:t>
      </w:r>
      <w:r>
        <w:rPr>
          <w:spacing w:val="-2"/>
        </w:rPr>
        <w:t xml:space="preserve"> </w:t>
      </w:r>
      <w:r>
        <w:t>or</w:t>
      </w:r>
      <w:r>
        <w:rPr>
          <w:spacing w:val="1"/>
        </w:rPr>
        <w:t xml:space="preserve"> </w:t>
      </w:r>
      <w:r>
        <w:t>university</w:t>
      </w:r>
      <w:r>
        <w:rPr>
          <w:spacing w:val="-4"/>
        </w:rPr>
        <w:t xml:space="preserve"> </w:t>
      </w:r>
      <w:r>
        <w:t>sign</w:t>
      </w:r>
      <w:r>
        <w:rPr>
          <w:spacing w:val="-4"/>
        </w:rPr>
        <w:t xml:space="preserve"> </w:t>
      </w:r>
      <w:r>
        <w:t>up</w:t>
      </w:r>
      <w:r>
        <w:rPr>
          <w:spacing w:val="-2"/>
        </w:rPr>
        <w:t xml:space="preserve"> </w:t>
      </w:r>
      <w:r>
        <w:t>to</w:t>
      </w:r>
      <w:r>
        <w:rPr>
          <w:spacing w:val="-1"/>
        </w:rPr>
        <w:t xml:space="preserve"> </w:t>
      </w:r>
      <w:r>
        <w:t>be</w:t>
      </w:r>
      <w:r>
        <w:rPr>
          <w:spacing w:val="-2"/>
        </w:rPr>
        <w:t xml:space="preserve"> </w:t>
      </w:r>
      <w:r>
        <w:t>a</w:t>
      </w:r>
      <w:r>
        <w:rPr>
          <w:spacing w:val="-1"/>
        </w:rPr>
        <w:t xml:space="preserve"> </w:t>
      </w:r>
      <w:r>
        <w:rPr>
          <w:spacing w:val="-2"/>
        </w:rPr>
        <w:t>member?</w:t>
      </w:r>
    </w:p>
    <w:p w14:paraId="01B0FC6E" w14:textId="540D7533" w:rsidR="009C49DF" w:rsidRDefault="003B5D43">
      <w:pPr>
        <w:pStyle w:val="BodyText"/>
        <w:tabs>
          <w:tab w:val="left" w:pos="6196"/>
        </w:tabs>
        <w:spacing w:before="22"/>
        <w:rPr>
          <w:spacing w:val="-4"/>
        </w:rPr>
      </w:pPr>
      <w:r>
        <w:t>To</w:t>
      </w:r>
      <w:r>
        <w:rPr>
          <w:spacing w:val="-1"/>
        </w:rPr>
        <w:t xml:space="preserve"> </w:t>
      </w:r>
      <w:r>
        <w:t>join</w:t>
      </w:r>
      <w:r>
        <w:rPr>
          <w:spacing w:val="-4"/>
        </w:rPr>
        <w:t xml:space="preserve"> </w:t>
      </w:r>
      <w:r>
        <w:t>AAUW</w:t>
      </w:r>
      <w:r>
        <w:rPr>
          <w:spacing w:val="-6"/>
        </w:rPr>
        <w:t xml:space="preserve"> </w:t>
      </w:r>
      <w:r>
        <w:t>online,</w:t>
      </w:r>
      <w:r>
        <w:rPr>
          <w:spacing w:val="-2"/>
        </w:rPr>
        <w:t xml:space="preserve"> </w:t>
      </w:r>
      <w:r>
        <w:t>please</w:t>
      </w:r>
      <w:r>
        <w:rPr>
          <w:spacing w:val="-1"/>
        </w:rPr>
        <w:t xml:space="preserve"> </w:t>
      </w:r>
      <w:r>
        <w:t>visit:</w:t>
      </w:r>
      <w:r>
        <w:rPr>
          <w:spacing w:val="4"/>
        </w:rPr>
        <w:t xml:space="preserve"> </w:t>
      </w:r>
      <w:hyperlink r:id="rId9" w:history="1">
        <w:r w:rsidR="0040094B" w:rsidRPr="00E37DAA">
          <w:rPr>
            <w:rStyle w:val="Hyperlink"/>
            <w:spacing w:val="-4"/>
          </w:rPr>
          <w:t>www.aauw.org/resources/member/why-join/</w:t>
        </w:r>
      </w:hyperlink>
    </w:p>
    <w:p w14:paraId="784ED769" w14:textId="77777777" w:rsidR="001F49CE" w:rsidRDefault="001F49CE">
      <w:pPr>
        <w:pStyle w:val="BodyText"/>
        <w:tabs>
          <w:tab w:val="left" w:pos="6196"/>
        </w:tabs>
        <w:spacing w:before="22"/>
        <w:rPr>
          <w:spacing w:val="-4"/>
        </w:rPr>
      </w:pPr>
    </w:p>
    <w:p w14:paraId="4B8829B1" w14:textId="329B87DD" w:rsidR="00F14283" w:rsidRDefault="00F14283" w:rsidP="00F14283">
      <w:pPr>
        <w:pStyle w:val="BodyText"/>
        <w:numPr>
          <w:ilvl w:val="0"/>
          <w:numId w:val="1"/>
        </w:numPr>
        <w:tabs>
          <w:tab w:val="left" w:pos="6196"/>
        </w:tabs>
        <w:spacing w:before="22"/>
        <w:rPr>
          <w:b/>
          <w:bCs/>
          <w:spacing w:val="-4"/>
        </w:rPr>
      </w:pPr>
      <w:r w:rsidRPr="00F14283">
        <w:rPr>
          <w:b/>
          <w:bCs/>
          <w:spacing w:val="-4"/>
        </w:rPr>
        <w:t>Additional benefits from you</w:t>
      </w:r>
      <w:r>
        <w:rPr>
          <w:b/>
          <w:bCs/>
          <w:spacing w:val="-4"/>
        </w:rPr>
        <w:t>r</w:t>
      </w:r>
      <w:r w:rsidRPr="00F14283">
        <w:rPr>
          <w:b/>
          <w:bCs/>
          <w:spacing w:val="-4"/>
        </w:rPr>
        <w:t xml:space="preserve"> local branch</w:t>
      </w:r>
    </w:p>
    <w:p w14:paraId="4CAF7C18" w14:textId="2A025D80" w:rsidR="001F49CE" w:rsidRDefault="00DD55DA">
      <w:pPr>
        <w:pStyle w:val="BodyText"/>
        <w:tabs>
          <w:tab w:val="left" w:pos="6196"/>
        </w:tabs>
        <w:spacing w:before="22"/>
      </w:pPr>
      <w:r w:rsidRPr="00153CE6">
        <w:t xml:space="preserve">As the local branch, we are committed to fostering a collaborative partnership with your institution. </w:t>
      </w:r>
    </w:p>
    <w:p w14:paraId="607519BA" w14:textId="56910F3F" w:rsidR="00DD55DA" w:rsidRDefault="000A2D74">
      <w:pPr>
        <w:pStyle w:val="BodyText"/>
        <w:tabs>
          <w:tab w:val="left" w:pos="6196"/>
        </w:tabs>
        <w:spacing w:before="22"/>
      </w:pPr>
      <w:r w:rsidRPr="000A2D74">
        <w:rPr>
          <w:highlight w:val="yellow"/>
        </w:rPr>
        <w:t>Add more here</w:t>
      </w:r>
    </w:p>
    <w:p w14:paraId="5EF39394" w14:textId="77777777" w:rsidR="00DD55DA" w:rsidRDefault="00DD55DA">
      <w:pPr>
        <w:pStyle w:val="BodyText"/>
        <w:tabs>
          <w:tab w:val="left" w:pos="6196"/>
        </w:tabs>
        <w:spacing w:before="22"/>
      </w:pPr>
    </w:p>
    <w:p w14:paraId="37372749" w14:textId="279BB9D2" w:rsidR="00DD55DA" w:rsidRPr="00DD55DA" w:rsidRDefault="00DD55DA" w:rsidP="00DD55DA">
      <w:pPr>
        <w:pStyle w:val="BodyText"/>
        <w:numPr>
          <w:ilvl w:val="0"/>
          <w:numId w:val="1"/>
        </w:numPr>
        <w:tabs>
          <w:tab w:val="left" w:pos="6196"/>
        </w:tabs>
        <w:spacing w:before="22"/>
        <w:rPr>
          <w:b/>
          <w:bCs/>
          <w:spacing w:val="-4"/>
        </w:rPr>
      </w:pPr>
      <w:r w:rsidRPr="00DD55DA">
        <w:rPr>
          <w:b/>
          <w:bCs/>
        </w:rPr>
        <w:t xml:space="preserve"> Our contact information</w:t>
      </w:r>
    </w:p>
    <w:p w14:paraId="2B7B4D2E" w14:textId="3E8B8FB9" w:rsidR="001F49CE" w:rsidRDefault="00DD55DA">
      <w:pPr>
        <w:pStyle w:val="BodyText"/>
        <w:tabs>
          <w:tab w:val="left" w:pos="6196"/>
        </w:tabs>
        <w:spacing w:before="22"/>
        <w:rPr>
          <w:spacing w:val="-4"/>
        </w:rPr>
      </w:pPr>
      <w:r w:rsidRPr="000A2D74">
        <w:rPr>
          <w:spacing w:val="-4"/>
          <w:highlight w:val="yellow"/>
        </w:rPr>
        <w:t>Name, email, phone, branch website</w:t>
      </w:r>
    </w:p>
    <w:p w14:paraId="7C5BB9B7" w14:textId="77777777" w:rsidR="001F49CE" w:rsidRDefault="001F49CE">
      <w:pPr>
        <w:pStyle w:val="BodyText"/>
        <w:tabs>
          <w:tab w:val="left" w:pos="6196"/>
        </w:tabs>
        <w:spacing w:before="22"/>
        <w:rPr>
          <w:spacing w:val="-4"/>
        </w:rPr>
      </w:pPr>
    </w:p>
    <w:p w14:paraId="5BBC8537" w14:textId="77777777" w:rsidR="001F49CE" w:rsidRDefault="001F49CE">
      <w:pPr>
        <w:pStyle w:val="BodyText"/>
        <w:tabs>
          <w:tab w:val="left" w:pos="6196"/>
        </w:tabs>
        <w:spacing w:before="22"/>
        <w:rPr>
          <w:spacing w:val="-4"/>
        </w:rPr>
      </w:pPr>
    </w:p>
    <w:p w14:paraId="06DC0AC7" w14:textId="77777777" w:rsidR="001F49CE" w:rsidRDefault="001F49CE">
      <w:pPr>
        <w:pStyle w:val="BodyText"/>
        <w:tabs>
          <w:tab w:val="left" w:pos="6196"/>
        </w:tabs>
        <w:spacing w:before="22"/>
        <w:rPr>
          <w:spacing w:val="-4"/>
        </w:rPr>
      </w:pPr>
    </w:p>
    <w:p w14:paraId="18074525" w14:textId="77777777" w:rsidR="001F49CE" w:rsidRDefault="001F49CE">
      <w:pPr>
        <w:pStyle w:val="BodyText"/>
        <w:tabs>
          <w:tab w:val="left" w:pos="6196"/>
        </w:tabs>
        <w:spacing w:before="22"/>
        <w:rPr>
          <w:spacing w:val="-4"/>
        </w:rPr>
      </w:pPr>
    </w:p>
    <w:p w14:paraId="5B9F6812" w14:textId="77777777" w:rsidR="001F49CE" w:rsidRDefault="001F49CE">
      <w:pPr>
        <w:pStyle w:val="BodyText"/>
        <w:tabs>
          <w:tab w:val="left" w:pos="6196"/>
        </w:tabs>
        <w:spacing w:before="22"/>
        <w:rPr>
          <w:spacing w:val="-4"/>
        </w:rPr>
      </w:pPr>
    </w:p>
    <w:p w14:paraId="765A4054" w14:textId="77777777" w:rsidR="001F49CE" w:rsidRDefault="001F49CE">
      <w:pPr>
        <w:pStyle w:val="BodyText"/>
        <w:tabs>
          <w:tab w:val="left" w:pos="6196"/>
        </w:tabs>
        <w:spacing w:before="22"/>
        <w:rPr>
          <w:spacing w:val="-4"/>
        </w:rPr>
      </w:pPr>
    </w:p>
    <w:p w14:paraId="0ECE376B" w14:textId="77777777" w:rsidR="001F49CE" w:rsidRDefault="001F49CE">
      <w:pPr>
        <w:pStyle w:val="BodyText"/>
        <w:tabs>
          <w:tab w:val="left" w:pos="6196"/>
        </w:tabs>
        <w:spacing w:before="22"/>
        <w:rPr>
          <w:spacing w:val="-4"/>
        </w:rPr>
      </w:pPr>
    </w:p>
    <w:p w14:paraId="2002227D" w14:textId="77777777" w:rsidR="001F49CE" w:rsidRDefault="001F49CE">
      <w:pPr>
        <w:pStyle w:val="BodyText"/>
        <w:tabs>
          <w:tab w:val="left" w:pos="6196"/>
        </w:tabs>
        <w:spacing w:before="22"/>
        <w:rPr>
          <w:spacing w:val="-4"/>
        </w:rPr>
      </w:pPr>
    </w:p>
    <w:p w14:paraId="35EA9927" w14:textId="77777777" w:rsidR="001F49CE" w:rsidRDefault="001F49CE">
      <w:pPr>
        <w:pStyle w:val="BodyText"/>
        <w:tabs>
          <w:tab w:val="left" w:pos="6196"/>
        </w:tabs>
        <w:spacing w:before="22"/>
        <w:rPr>
          <w:spacing w:val="-4"/>
        </w:rPr>
      </w:pPr>
    </w:p>
    <w:p w14:paraId="62321A06" w14:textId="77777777" w:rsidR="001F49CE" w:rsidRDefault="001F49CE">
      <w:pPr>
        <w:pStyle w:val="BodyText"/>
        <w:tabs>
          <w:tab w:val="left" w:pos="6196"/>
        </w:tabs>
        <w:spacing w:before="22"/>
        <w:rPr>
          <w:spacing w:val="-4"/>
        </w:rPr>
      </w:pPr>
    </w:p>
    <w:p w14:paraId="0359F705" w14:textId="77777777" w:rsidR="001F49CE" w:rsidRDefault="001F49CE" w:rsidP="00943FFB">
      <w:pPr>
        <w:pStyle w:val="BodyText"/>
        <w:tabs>
          <w:tab w:val="left" w:pos="6196"/>
        </w:tabs>
        <w:spacing w:before="22"/>
        <w:ind w:left="0"/>
        <w:rPr>
          <w:spacing w:val="-4"/>
        </w:rPr>
      </w:pPr>
    </w:p>
    <w:p w14:paraId="456F34E2" w14:textId="77777777" w:rsidR="001F49CE" w:rsidRDefault="001F49CE">
      <w:pPr>
        <w:pStyle w:val="BodyText"/>
        <w:tabs>
          <w:tab w:val="left" w:pos="6196"/>
        </w:tabs>
        <w:spacing w:before="22"/>
        <w:rPr>
          <w:spacing w:val="-4"/>
        </w:rPr>
      </w:pPr>
    </w:p>
    <w:p w14:paraId="521E9435" w14:textId="77777777" w:rsidR="001F49CE" w:rsidRDefault="001F49CE">
      <w:pPr>
        <w:pStyle w:val="BodyText"/>
        <w:tabs>
          <w:tab w:val="left" w:pos="6196"/>
        </w:tabs>
        <w:spacing w:before="22"/>
        <w:rPr>
          <w:spacing w:val="-4"/>
        </w:rPr>
      </w:pPr>
    </w:p>
    <w:p w14:paraId="02764CD7" w14:textId="77777777" w:rsidR="001F49CE" w:rsidRDefault="001F49CE">
      <w:pPr>
        <w:pStyle w:val="BodyText"/>
        <w:tabs>
          <w:tab w:val="left" w:pos="6196"/>
        </w:tabs>
        <w:spacing w:before="22"/>
        <w:rPr>
          <w:spacing w:val="-4"/>
        </w:rPr>
      </w:pPr>
    </w:p>
    <w:p w14:paraId="1FB8A0C5" w14:textId="77777777" w:rsidR="001F49CE" w:rsidRDefault="001F49CE">
      <w:pPr>
        <w:pStyle w:val="BodyText"/>
        <w:tabs>
          <w:tab w:val="left" w:pos="6196"/>
        </w:tabs>
        <w:spacing w:before="22"/>
        <w:rPr>
          <w:spacing w:val="-4"/>
        </w:rPr>
      </w:pPr>
    </w:p>
    <w:p w14:paraId="557A9AF3" w14:textId="77777777" w:rsidR="001F49CE" w:rsidRDefault="001F49CE">
      <w:pPr>
        <w:pStyle w:val="BodyText"/>
        <w:tabs>
          <w:tab w:val="left" w:pos="6196"/>
        </w:tabs>
        <w:spacing w:before="22"/>
      </w:pPr>
    </w:p>
    <w:sectPr w:rsidR="001F49CE">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83829"/>
    <w:multiLevelType w:val="hybridMultilevel"/>
    <w:tmpl w:val="9440F4CC"/>
    <w:lvl w:ilvl="0" w:tplc="B8261328">
      <w:start w:val="1"/>
      <w:numFmt w:val="decimal"/>
      <w:lvlText w:val="%1."/>
      <w:lvlJc w:val="left"/>
      <w:pPr>
        <w:ind w:left="720" w:hanging="360"/>
      </w:pPr>
      <w:rPr>
        <w:rFonts w:ascii="Calibri" w:eastAsia="Calibri" w:hAnsi="Calibri" w:cs="Calibri" w:hint="default"/>
        <w:b/>
        <w:bCs/>
        <w:i w:val="0"/>
        <w:iCs w:val="0"/>
        <w:spacing w:val="0"/>
        <w:w w:val="100"/>
        <w:sz w:val="22"/>
        <w:szCs w:val="22"/>
        <w:lang w:val="en-US" w:eastAsia="en-US" w:bidi="ar-SA"/>
      </w:rPr>
    </w:lvl>
    <w:lvl w:ilvl="1" w:tplc="470CEE74">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2" w:tplc="65ACD5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B906CBD2">
      <w:numFmt w:val="bullet"/>
      <w:lvlText w:val="•"/>
      <w:lvlJc w:val="left"/>
      <w:pPr>
        <w:ind w:left="2745" w:hanging="360"/>
      </w:pPr>
      <w:rPr>
        <w:rFonts w:hint="default"/>
        <w:lang w:val="en-US" w:eastAsia="en-US" w:bidi="ar-SA"/>
      </w:rPr>
    </w:lvl>
    <w:lvl w:ilvl="4" w:tplc="F2821882">
      <w:numFmt w:val="bullet"/>
      <w:lvlText w:val="•"/>
      <w:lvlJc w:val="left"/>
      <w:pPr>
        <w:ind w:left="3690" w:hanging="360"/>
      </w:pPr>
      <w:rPr>
        <w:rFonts w:hint="default"/>
        <w:lang w:val="en-US" w:eastAsia="en-US" w:bidi="ar-SA"/>
      </w:rPr>
    </w:lvl>
    <w:lvl w:ilvl="5" w:tplc="8AE62E66">
      <w:numFmt w:val="bullet"/>
      <w:lvlText w:val="•"/>
      <w:lvlJc w:val="left"/>
      <w:pPr>
        <w:ind w:left="4635" w:hanging="360"/>
      </w:pPr>
      <w:rPr>
        <w:rFonts w:hint="default"/>
        <w:lang w:val="en-US" w:eastAsia="en-US" w:bidi="ar-SA"/>
      </w:rPr>
    </w:lvl>
    <w:lvl w:ilvl="6" w:tplc="5248122C">
      <w:numFmt w:val="bullet"/>
      <w:lvlText w:val="•"/>
      <w:lvlJc w:val="left"/>
      <w:pPr>
        <w:ind w:left="5580" w:hanging="360"/>
      </w:pPr>
      <w:rPr>
        <w:rFonts w:hint="default"/>
        <w:lang w:val="en-US" w:eastAsia="en-US" w:bidi="ar-SA"/>
      </w:rPr>
    </w:lvl>
    <w:lvl w:ilvl="7" w:tplc="906E7006">
      <w:numFmt w:val="bullet"/>
      <w:lvlText w:val="•"/>
      <w:lvlJc w:val="left"/>
      <w:pPr>
        <w:ind w:left="6525" w:hanging="360"/>
      </w:pPr>
      <w:rPr>
        <w:rFonts w:hint="default"/>
        <w:lang w:val="en-US" w:eastAsia="en-US" w:bidi="ar-SA"/>
      </w:rPr>
    </w:lvl>
    <w:lvl w:ilvl="8" w:tplc="2D045C8A">
      <w:numFmt w:val="bullet"/>
      <w:lvlText w:val="•"/>
      <w:lvlJc w:val="left"/>
      <w:pPr>
        <w:ind w:left="7470" w:hanging="360"/>
      </w:pPr>
      <w:rPr>
        <w:rFonts w:hint="default"/>
        <w:lang w:val="en-US" w:eastAsia="en-US" w:bidi="ar-SA"/>
      </w:rPr>
    </w:lvl>
  </w:abstractNum>
  <w:num w:numId="1" w16cid:durableId="54784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49DF"/>
    <w:rsid w:val="00094815"/>
    <w:rsid w:val="000A0425"/>
    <w:rsid w:val="000A2D74"/>
    <w:rsid w:val="000C1176"/>
    <w:rsid w:val="001869D0"/>
    <w:rsid w:val="001D36D6"/>
    <w:rsid w:val="001F2A31"/>
    <w:rsid w:val="001F49CE"/>
    <w:rsid w:val="002261A7"/>
    <w:rsid w:val="00295BA4"/>
    <w:rsid w:val="002A3A69"/>
    <w:rsid w:val="002C12B8"/>
    <w:rsid w:val="002E0A55"/>
    <w:rsid w:val="002E340D"/>
    <w:rsid w:val="002F1018"/>
    <w:rsid w:val="00366ADA"/>
    <w:rsid w:val="003B4A4D"/>
    <w:rsid w:val="003B5D43"/>
    <w:rsid w:val="0040094B"/>
    <w:rsid w:val="00403451"/>
    <w:rsid w:val="004505DE"/>
    <w:rsid w:val="0045592C"/>
    <w:rsid w:val="00460169"/>
    <w:rsid w:val="00490D01"/>
    <w:rsid w:val="005047C1"/>
    <w:rsid w:val="005812B3"/>
    <w:rsid w:val="005C5B42"/>
    <w:rsid w:val="005E1725"/>
    <w:rsid w:val="00652D7D"/>
    <w:rsid w:val="00652F77"/>
    <w:rsid w:val="0066356B"/>
    <w:rsid w:val="00904343"/>
    <w:rsid w:val="00916530"/>
    <w:rsid w:val="00934AFE"/>
    <w:rsid w:val="00942D7B"/>
    <w:rsid w:val="00943FFB"/>
    <w:rsid w:val="00944F93"/>
    <w:rsid w:val="00985C45"/>
    <w:rsid w:val="00987BC2"/>
    <w:rsid w:val="00995ECC"/>
    <w:rsid w:val="009C49DF"/>
    <w:rsid w:val="00A501D3"/>
    <w:rsid w:val="00B33A6E"/>
    <w:rsid w:val="00BE5932"/>
    <w:rsid w:val="00C26B10"/>
    <w:rsid w:val="00C90B54"/>
    <w:rsid w:val="00D22FF5"/>
    <w:rsid w:val="00D23837"/>
    <w:rsid w:val="00D348F2"/>
    <w:rsid w:val="00D660CD"/>
    <w:rsid w:val="00D675FA"/>
    <w:rsid w:val="00D86415"/>
    <w:rsid w:val="00DD55DA"/>
    <w:rsid w:val="00DE427B"/>
    <w:rsid w:val="00E273E1"/>
    <w:rsid w:val="00E976E0"/>
    <w:rsid w:val="00F14283"/>
    <w:rsid w:val="00F46B2F"/>
    <w:rsid w:val="00F82FF8"/>
    <w:rsid w:val="00FC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FC3E"/>
  <w15:docId w15:val="{CCD2F496-FA59-468E-BEDB-757A21D0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21" w:right="1225"/>
      <w:jc w:val="center"/>
      <w:outlineLvl w:val="0"/>
    </w:pPr>
    <w:rPr>
      <w:b/>
      <w:bCs/>
      <w:sz w:val="28"/>
      <w:szCs w:val="28"/>
    </w:rPr>
  </w:style>
  <w:style w:type="paragraph" w:styleId="Heading2">
    <w:name w:val="heading 2"/>
    <w:basedOn w:val="Normal"/>
    <w:uiPriority w:val="9"/>
    <w:unhideWhenUsed/>
    <w:qFormat/>
    <w:pPr>
      <w:ind w:left="7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0B54"/>
    <w:rPr>
      <w:color w:val="0000FF" w:themeColor="hyperlink"/>
      <w:u w:val="single"/>
    </w:rPr>
  </w:style>
  <w:style w:type="character" w:styleId="UnresolvedMention">
    <w:name w:val="Unresolved Mention"/>
    <w:basedOn w:val="DefaultParagraphFont"/>
    <w:uiPriority w:val="99"/>
    <w:semiHidden/>
    <w:unhideWhenUsed/>
    <w:rsid w:val="00C90B54"/>
    <w:rPr>
      <w:color w:val="605E5C"/>
      <w:shd w:val="clear" w:color="auto" w:fill="E1DFDD"/>
    </w:rPr>
  </w:style>
  <w:style w:type="character" w:styleId="FollowedHyperlink">
    <w:name w:val="FollowedHyperlink"/>
    <w:basedOn w:val="DefaultParagraphFont"/>
    <w:uiPriority w:val="99"/>
    <w:semiHidden/>
    <w:unhideWhenUsed/>
    <w:rsid w:val="00C26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aauw.org/collegeuniversitydirectory" TargetMode="External"/><Relationship Id="rId3" Type="http://schemas.openxmlformats.org/officeDocument/2006/relationships/styles" Target="styles.xml"/><Relationship Id="rId7" Type="http://schemas.openxmlformats.org/officeDocument/2006/relationships/hyperlink" Target="http://www.aauw.org/discounts-and-per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uw.org/resources/member/why-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BBCC-2114-4153-8655-901F59B7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3321</Characters>
  <Application>Microsoft Office Word</Application>
  <DocSecurity>0</DocSecurity>
  <Lines>94</Lines>
  <Paragraphs>40</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AAUW CU Membership FAQ 3.12.24 FINAL.docx</dc:title>
  <dc:creator>aauw</dc:creator>
  <cp:lastModifiedBy>Susan Bangasser</cp:lastModifiedBy>
  <cp:revision>2</cp:revision>
  <dcterms:created xsi:type="dcterms:W3CDTF">2026-02-11T17:27:00Z</dcterms:created>
  <dcterms:modified xsi:type="dcterms:W3CDTF">2026-02-11T17:27:00Z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2026-01-20T00:00:00Z</vt:filetime>
  </property>
  <property fmtid="{D5CDD505-2E9C-101B-9397-08002B2CF9AE}" pid="4" name="Producer">
    <vt:lpwstr>Microsoft: Print To PDF</vt:lpwstr>
  </property>
</Properties>
</file>