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color w:val="4472C4" w:themeColor="accent1"/>
          <w:sz w:val="24"/>
          <w:szCs w:val="24"/>
        </w:rPr>
        <w:id w:val="-205230005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00789F98" w14:textId="2E2C6E48" w:rsidR="00B02500" w:rsidRPr="002846C7" w:rsidRDefault="00C94829" w:rsidP="00C94829">
          <w:pPr>
            <w:pStyle w:val="NoSpacing"/>
            <w:spacing w:before="100" w:beforeAutospacing="1" w:after="240"/>
            <w:jc w:val="center"/>
            <w:rPr>
              <w:rFonts w:ascii="Arial" w:eastAsiaTheme="minorHAnsi" w:hAnsi="Arial" w:cs="Arial"/>
              <w:color w:val="4472C4" w:themeColor="accent1"/>
              <w:sz w:val="24"/>
              <w:szCs w:val="24"/>
            </w:rPr>
          </w:pPr>
          <w:r w:rsidRPr="002846C7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52FFCDE7" wp14:editId="37CA92B0">
                <wp:extent cx="2004060" cy="796566"/>
                <wp:effectExtent l="0" t="0" r="0" b="3810"/>
                <wp:docPr id="1" name="Picture 1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040" cy="8013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98F8E9A" w14:textId="7F9B5284" w:rsidR="00C94829" w:rsidRPr="002846C7" w:rsidRDefault="00C94829" w:rsidP="00D83995">
          <w:pPr>
            <w:pStyle w:val="NoSpacing"/>
            <w:spacing w:before="100" w:beforeAutospacing="1"/>
            <w:jc w:val="center"/>
            <w:rPr>
              <w:rFonts w:ascii="Arial" w:eastAsiaTheme="minorHAnsi" w:hAnsi="Arial" w:cs="Arial"/>
              <w:b/>
              <w:bCs/>
              <w:i/>
              <w:iCs/>
              <w:color w:val="C00000"/>
              <w:sz w:val="24"/>
              <w:szCs w:val="24"/>
            </w:rPr>
          </w:pPr>
          <w:r w:rsidRPr="002846C7">
            <w:rPr>
              <w:rFonts w:ascii="Arial" w:eastAsiaTheme="minorHAnsi" w:hAnsi="Arial" w:cs="Arial"/>
              <w:b/>
              <w:bCs/>
              <w:i/>
              <w:iCs/>
              <w:color w:val="C00000"/>
              <w:sz w:val="24"/>
              <w:szCs w:val="24"/>
            </w:rPr>
            <w:t>empowering women since 1881</w:t>
          </w:r>
        </w:p>
        <w:p w14:paraId="2B898EE4" w14:textId="77777777" w:rsidR="00D83995" w:rsidRPr="002846C7" w:rsidRDefault="00D83995" w:rsidP="00BB6AC5">
          <w:pPr>
            <w:pStyle w:val="NoSpacing"/>
            <w:spacing w:line="120" w:lineRule="auto"/>
            <w:jc w:val="center"/>
            <w:rPr>
              <w:rFonts w:ascii="Arial" w:eastAsiaTheme="minorHAnsi" w:hAnsi="Arial" w:cs="Arial"/>
              <w:b/>
              <w:bCs/>
              <w:color w:val="C00000"/>
              <w:sz w:val="24"/>
              <w:szCs w:val="24"/>
            </w:rPr>
          </w:pPr>
        </w:p>
        <w:p w14:paraId="5B6DF89C" w14:textId="212129BC" w:rsidR="00B02500" w:rsidRPr="00FC65BA" w:rsidRDefault="00B02500" w:rsidP="00D83995">
          <w:pPr>
            <w:pStyle w:val="NoSpacing"/>
            <w:jc w:val="center"/>
            <w:rPr>
              <w:rFonts w:ascii="Arial" w:eastAsiaTheme="minorHAnsi" w:hAnsi="Arial" w:cs="Arial"/>
              <w:b/>
              <w:bCs/>
              <w:color w:val="C00000"/>
              <w:sz w:val="32"/>
              <w:szCs w:val="32"/>
              <w:u w:val="single"/>
            </w:rPr>
          </w:pPr>
          <w:r w:rsidRPr="00FC65BA">
            <w:rPr>
              <w:rFonts w:ascii="Arial" w:eastAsiaTheme="minorHAnsi" w:hAnsi="Arial" w:cs="Arial"/>
              <w:b/>
              <w:bCs/>
              <w:color w:val="C00000"/>
              <w:sz w:val="32"/>
              <w:szCs w:val="32"/>
              <w:u w:val="single"/>
            </w:rPr>
            <w:t>Diversity- Important</w:t>
          </w:r>
          <w:r w:rsidR="000B4D03">
            <w:rPr>
              <w:rFonts w:ascii="Arial" w:eastAsiaTheme="minorHAnsi" w:hAnsi="Arial" w:cs="Arial"/>
              <w:b/>
              <w:bCs/>
              <w:color w:val="C00000"/>
              <w:sz w:val="32"/>
              <w:szCs w:val="32"/>
              <w:u w:val="single"/>
            </w:rPr>
            <w:t>-</w:t>
          </w:r>
          <w:r w:rsidRPr="00FC65BA">
            <w:rPr>
              <w:rFonts w:ascii="Arial" w:eastAsiaTheme="minorHAnsi" w:hAnsi="Arial" w:cs="Arial"/>
              <w:b/>
              <w:bCs/>
              <w:color w:val="C00000"/>
              <w:sz w:val="32"/>
              <w:szCs w:val="32"/>
              <w:u w:val="single"/>
            </w:rPr>
            <w:t xml:space="preserve"> Benefits</w:t>
          </w:r>
          <w:r w:rsidR="000B4D03">
            <w:rPr>
              <w:rFonts w:ascii="Arial" w:eastAsiaTheme="minorHAnsi" w:hAnsi="Arial" w:cs="Arial"/>
              <w:b/>
              <w:bCs/>
              <w:color w:val="C00000"/>
              <w:sz w:val="32"/>
              <w:szCs w:val="32"/>
              <w:u w:val="single"/>
            </w:rPr>
            <w:t xml:space="preserve">- </w:t>
          </w:r>
          <w:r w:rsidRPr="00FC65BA">
            <w:rPr>
              <w:rFonts w:ascii="Arial" w:eastAsiaTheme="minorHAnsi" w:hAnsi="Arial" w:cs="Arial"/>
              <w:b/>
              <w:bCs/>
              <w:color w:val="C00000"/>
              <w:sz w:val="32"/>
              <w:szCs w:val="32"/>
              <w:u w:val="single"/>
            </w:rPr>
            <w:t>Value</w:t>
          </w:r>
        </w:p>
        <w:p w14:paraId="7058C3A9" w14:textId="77777777" w:rsidR="00957F11" w:rsidRPr="002846C7" w:rsidRDefault="00957F11" w:rsidP="00957F11">
          <w:pPr>
            <w:pStyle w:val="NoSpacing"/>
            <w:spacing w:line="120" w:lineRule="auto"/>
            <w:jc w:val="center"/>
            <w:rPr>
              <w:rFonts w:ascii="Arial" w:eastAsiaTheme="minorHAnsi" w:hAnsi="Arial" w:cs="Arial"/>
              <w:b/>
              <w:bCs/>
              <w:color w:val="C00000"/>
              <w:sz w:val="24"/>
              <w:szCs w:val="24"/>
              <w:u w:val="single"/>
            </w:rPr>
          </w:pPr>
        </w:p>
        <w:p w14:paraId="37C02390" w14:textId="22E29BE7" w:rsidR="00D83995" w:rsidRPr="002846C7" w:rsidRDefault="00957F11" w:rsidP="00C94829">
          <w:pPr>
            <w:spacing w:after="0"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846C7">
            <w:rPr>
              <w:rFonts w:ascii="Arial" w:hAnsi="Arial" w:cs="Arial"/>
              <w:b/>
              <w:iCs/>
              <w:noProof/>
              <w:color w:val="C00000"/>
              <w:sz w:val="24"/>
              <w:szCs w:val="24"/>
            </w:rPr>
            <w:drawing>
              <wp:inline distT="0" distB="0" distL="0" distR="0" wp14:anchorId="6A83B3B9" wp14:editId="78847A0B">
                <wp:extent cx="2308860" cy="793979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2031" cy="8191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FFC4B8B" w14:textId="77777777" w:rsidR="00957F11" w:rsidRPr="002846C7" w:rsidRDefault="00957F11" w:rsidP="00957F11">
          <w:pPr>
            <w:spacing w:after="0" w:line="12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45254B08" w14:textId="30058CEE" w:rsidR="00B02500" w:rsidRPr="00E30D3D" w:rsidRDefault="002E4563" w:rsidP="00C94829">
          <w:pPr>
            <w:spacing w:after="0"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30D3D">
            <w:rPr>
              <w:rFonts w:ascii="Arial" w:hAnsi="Arial" w:cs="Arial"/>
              <w:b/>
              <w:sz w:val="24"/>
              <w:szCs w:val="24"/>
            </w:rPr>
            <w:t xml:space="preserve">AAUW </w:t>
          </w:r>
          <w:r w:rsidR="00C94829" w:rsidRPr="00E30D3D">
            <w:rPr>
              <w:rFonts w:ascii="Arial" w:hAnsi="Arial" w:cs="Arial"/>
              <w:b/>
              <w:sz w:val="24"/>
              <w:szCs w:val="24"/>
            </w:rPr>
            <w:t>Torrance Branch P</w:t>
          </w:r>
          <w:r w:rsidR="0027595B" w:rsidRPr="00E30D3D">
            <w:rPr>
              <w:rFonts w:ascii="Arial" w:hAnsi="Arial" w:cs="Arial"/>
              <w:b/>
              <w:sz w:val="24"/>
              <w:szCs w:val="24"/>
            </w:rPr>
            <w:t>resentation</w:t>
          </w:r>
        </w:p>
        <w:p w14:paraId="098D43D9" w14:textId="6417BA8D" w:rsidR="00C94829" w:rsidRPr="00E30D3D" w:rsidRDefault="00C94829" w:rsidP="00C94829">
          <w:pPr>
            <w:spacing w:after="0"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30D3D">
            <w:rPr>
              <w:rFonts w:ascii="Arial" w:hAnsi="Arial" w:cs="Arial"/>
              <w:b/>
              <w:sz w:val="24"/>
              <w:szCs w:val="24"/>
            </w:rPr>
            <w:t xml:space="preserve">Saturday April 15, 2023 </w:t>
          </w:r>
        </w:p>
        <w:p w14:paraId="7D5C9586" w14:textId="5500B1AE" w:rsidR="00C94829" w:rsidRPr="00E30D3D" w:rsidRDefault="00C94829" w:rsidP="00C94829">
          <w:pPr>
            <w:spacing w:after="0" w:line="276" w:lineRule="auto"/>
            <w:jc w:val="center"/>
            <w:rPr>
              <w:rFonts w:ascii="Arial" w:hAnsi="Arial" w:cs="Arial"/>
              <w:b/>
            </w:rPr>
          </w:pPr>
          <w:r w:rsidRPr="00E30D3D">
            <w:rPr>
              <w:rFonts w:ascii="Arial" w:hAnsi="Arial" w:cs="Arial"/>
              <w:b/>
            </w:rPr>
            <w:t>Torrance Airport Meeting Room</w:t>
          </w:r>
        </w:p>
        <w:p w14:paraId="16AD41EC" w14:textId="7BB430F8" w:rsidR="0008035B" w:rsidRPr="00E30D3D" w:rsidRDefault="006C4F5B" w:rsidP="00C94829">
          <w:pPr>
            <w:spacing w:after="0"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E30D3D">
            <w:rPr>
              <w:rFonts w:ascii="Arial" w:hAnsi="Arial" w:cs="Arial"/>
              <w:b/>
              <w:sz w:val="24"/>
              <w:szCs w:val="24"/>
            </w:rPr>
            <w:t>10:00 AM to 12:</w:t>
          </w:r>
          <w:r w:rsidR="004E15D6" w:rsidRPr="00E30D3D">
            <w:rPr>
              <w:rFonts w:ascii="Arial" w:hAnsi="Arial" w:cs="Arial"/>
              <w:b/>
              <w:sz w:val="24"/>
              <w:szCs w:val="24"/>
            </w:rPr>
            <w:t>00</w:t>
          </w:r>
          <w:r w:rsidRPr="00E30D3D">
            <w:rPr>
              <w:rFonts w:ascii="Arial" w:hAnsi="Arial" w:cs="Arial"/>
              <w:b/>
              <w:sz w:val="24"/>
              <w:szCs w:val="24"/>
            </w:rPr>
            <w:t xml:space="preserve"> PM</w:t>
          </w:r>
        </w:p>
        <w:p w14:paraId="514261CF" w14:textId="77777777" w:rsidR="00D83995" w:rsidRPr="002846C7" w:rsidRDefault="00D83995" w:rsidP="00741177">
          <w:pPr>
            <w:pBdr>
              <w:bottom w:val="single" w:sz="18" w:space="1" w:color="000000" w:themeColor="text1"/>
            </w:pBdr>
            <w:spacing w:line="120" w:lineRule="auto"/>
            <w:rPr>
              <w:rFonts w:ascii="Arial" w:hAnsi="Arial" w:cs="Arial"/>
              <w:sz w:val="24"/>
              <w:szCs w:val="24"/>
            </w:rPr>
          </w:pPr>
        </w:p>
        <w:p w14:paraId="349B0AE5" w14:textId="1783C259" w:rsidR="0084367A" w:rsidRPr="002846C7" w:rsidRDefault="002846C7" w:rsidP="002846C7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BB6AC5">
            <w:rPr>
              <w:rFonts w:ascii="Arial" w:hAnsi="Arial" w:cs="Arial"/>
              <w:color w:val="202124"/>
              <w:shd w:val="clear" w:color="auto" w:fill="FFFFFF"/>
            </w:rPr>
            <w:t>April is Celebrate Diversity Month, </w:t>
          </w:r>
          <w:r w:rsidRPr="00BB6AC5">
            <w:rPr>
              <w:rFonts w:ascii="Arial" w:hAnsi="Arial" w:cs="Arial"/>
              <w:color w:val="040C28"/>
            </w:rPr>
            <w:t>a celebration that was initiated in 2004 to recognize and honor divers</w:t>
          </w:r>
          <w:r w:rsidR="00E85564" w:rsidRPr="00BB6AC5">
            <w:rPr>
              <w:rFonts w:ascii="Arial" w:hAnsi="Arial" w:cs="Arial"/>
              <w:color w:val="040C28"/>
            </w:rPr>
            <w:t xml:space="preserve">ity. </w:t>
          </w:r>
          <w:r w:rsidR="00E30D3D" w:rsidRPr="00BB6AC5">
            <w:rPr>
              <w:rFonts w:ascii="Arial" w:hAnsi="Arial" w:cs="Arial"/>
              <w:color w:val="040C28"/>
            </w:rPr>
            <w:t xml:space="preserve">AAUW Torrance welcomes speakers to celebrate Diversity </w:t>
          </w:r>
          <w:r w:rsidR="004E5DEE" w:rsidRPr="00BB6AC5">
            <w:rPr>
              <w:rFonts w:ascii="Arial" w:hAnsi="Arial" w:cs="Arial"/>
              <w:color w:val="040C28"/>
            </w:rPr>
            <w:t>M</w:t>
          </w:r>
          <w:r w:rsidR="00E30D3D" w:rsidRPr="00BB6AC5">
            <w:rPr>
              <w:rFonts w:ascii="Arial" w:hAnsi="Arial" w:cs="Arial"/>
              <w:color w:val="040C28"/>
            </w:rPr>
            <w:t>onth</w:t>
          </w:r>
          <w:r w:rsidR="00E30D3D">
            <w:rPr>
              <w:rFonts w:ascii="Arial" w:hAnsi="Arial" w:cs="Arial"/>
              <w:color w:val="040C28"/>
              <w:sz w:val="24"/>
              <w:szCs w:val="24"/>
            </w:rPr>
            <w:t xml:space="preserve"> </w:t>
          </w:r>
          <w:r w:rsidR="00E30D3D" w:rsidRPr="00BB6AC5">
            <w:rPr>
              <w:rFonts w:ascii="Arial" w:hAnsi="Arial" w:cs="Arial"/>
              <w:color w:val="040C28"/>
            </w:rPr>
            <w:t xml:space="preserve">with </w:t>
          </w:r>
          <w:r w:rsidR="004E5DEE" w:rsidRPr="00BB6AC5">
            <w:rPr>
              <w:rFonts w:ascii="Arial" w:hAnsi="Arial" w:cs="Arial"/>
              <w:color w:val="040C28"/>
            </w:rPr>
            <w:t xml:space="preserve">a </w:t>
          </w:r>
          <w:r w:rsidR="00E30D3D" w:rsidRPr="00BB6AC5">
            <w:rPr>
              <w:rFonts w:ascii="Arial" w:hAnsi="Arial" w:cs="Arial"/>
              <w:color w:val="040C28"/>
            </w:rPr>
            <w:t>panel discussion.</w:t>
          </w:r>
        </w:p>
      </w:sdtContent>
    </w:sdt>
    <w:p w14:paraId="0093648D" w14:textId="68C9190F" w:rsidR="00E85564" w:rsidRPr="00BB6AC5" w:rsidRDefault="00E85564" w:rsidP="00ED7858">
      <w:pPr>
        <w:spacing w:after="0" w:line="120" w:lineRule="auto"/>
        <w:rPr>
          <w:rFonts w:ascii="Arial" w:hAnsi="Arial" w:cs="Arial"/>
          <w:b/>
          <w:iCs/>
          <w:u w:val="single"/>
        </w:rPr>
      </w:pPr>
    </w:p>
    <w:p w14:paraId="05D33616" w14:textId="133A278D" w:rsidR="00ED7858" w:rsidRPr="00BB6AC5" w:rsidRDefault="00ED7858" w:rsidP="0084367A">
      <w:pPr>
        <w:spacing w:after="0" w:line="276" w:lineRule="auto"/>
        <w:rPr>
          <w:rFonts w:ascii="Arial" w:hAnsi="Arial" w:cs="Arial"/>
          <w:b/>
          <w:iCs/>
          <w:u w:val="single"/>
        </w:rPr>
      </w:pPr>
      <w:r w:rsidRPr="00BB6AC5">
        <w:rPr>
          <w:rFonts w:ascii="Arial" w:hAnsi="Arial" w:cs="Arial"/>
          <w:b/>
          <w:iCs/>
          <w:u w:val="single"/>
        </w:rPr>
        <w:t>Panel Moderator:</w:t>
      </w:r>
    </w:p>
    <w:p w14:paraId="390C0BC3" w14:textId="5262288B" w:rsidR="00ED7858" w:rsidRPr="00BB6AC5" w:rsidRDefault="00ED7858" w:rsidP="0084367A">
      <w:pPr>
        <w:spacing w:after="0" w:line="276" w:lineRule="auto"/>
        <w:rPr>
          <w:rFonts w:ascii="Arial" w:hAnsi="Arial" w:cs="Arial"/>
          <w:b/>
          <w:iCs/>
        </w:rPr>
      </w:pPr>
      <w:r w:rsidRPr="00BB6AC5">
        <w:rPr>
          <w:rFonts w:ascii="Arial" w:hAnsi="Arial" w:cs="Arial"/>
          <w:b/>
          <w:iCs/>
        </w:rPr>
        <w:t>Reshmi Dutta</w:t>
      </w:r>
    </w:p>
    <w:p w14:paraId="1ABA4A7E" w14:textId="38DD7B7D" w:rsidR="00ED7858" w:rsidRPr="00BB6AC5" w:rsidRDefault="00ED7858" w:rsidP="0084367A">
      <w:pPr>
        <w:spacing w:after="0" w:line="276" w:lineRule="auto"/>
        <w:rPr>
          <w:rFonts w:ascii="Arial" w:hAnsi="Arial" w:cs="Arial"/>
          <w:bCs/>
          <w:iCs/>
        </w:rPr>
      </w:pPr>
      <w:r w:rsidRPr="00BB6AC5">
        <w:rPr>
          <w:rFonts w:ascii="Arial" w:hAnsi="Arial" w:cs="Arial"/>
          <w:bCs/>
          <w:iCs/>
        </w:rPr>
        <w:t xml:space="preserve">Senior Director, Video &amp; Technology Operation, </w:t>
      </w:r>
      <w:r w:rsidRPr="000E08F0">
        <w:rPr>
          <w:rFonts w:ascii="Arial" w:hAnsi="Arial" w:cs="Arial"/>
          <w:b/>
          <w:iCs/>
        </w:rPr>
        <w:t>DIRECTV</w:t>
      </w:r>
    </w:p>
    <w:p w14:paraId="0822CF65" w14:textId="487D0E1E" w:rsidR="00B02500" w:rsidRPr="00BB6AC5" w:rsidRDefault="00B02500" w:rsidP="0084367A">
      <w:pPr>
        <w:spacing w:after="0" w:line="276" w:lineRule="auto"/>
        <w:rPr>
          <w:rFonts w:ascii="Arial" w:hAnsi="Arial" w:cs="Arial"/>
          <w:b/>
          <w:iCs/>
          <w:u w:val="single"/>
        </w:rPr>
      </w:pPr>
      <w:r w:rsidRPr="00BB6AC5">
        <w:rPr>
          <w:rFonts w:ascii="Arial" w:hAnsi="Arial" w:cs="Arial"/>
          <w:b/>
          <w:iCs/>
          <w:u w:val="single"/>
        </w:rPr>
        <w:t>Speakers:</w:t>
      </w:r>
    </w:p>
    <w:p w14:paraId="725B1906" w14:textId="6A6F28B8" w:rsidR="00D83995" w:rsidRPr="00BB6AC5" w:rsidRDefault="00533726" w:rsidP="0084367A">
      <w:pPr>
        <w:spacing w:after="0" w:line="276" w:lineRule="auto"/>
        <w:rPr>
          <w:rFonts w:ascii="Arial" w:hAnsi="Arial" w:cs="Arial"/>
          <w:b/>
          <w:iCs/>
        </w:rPr>
      </w:pPr>
      <w:r w:rsidRPr="00BB6AC5">
        <w:rPr>
          <w:rFonts w:ascii="Arial" w:hAnsi="Arial" w:cs="Arial"/>
          <w:b/>
          <w:iCs/>
        </w:rPr>
        <w:t xml:space="preserve">Dr. </w:t>
      </w:r>
      <w:r w:rsidR="00502128" w:rsidRPr="00BB6AC5">
        <w:rPr>
          <w:rFonts w:ascii="Arial" w:hAnsi="Arial" w:cs="Arial"/>
          <w:b/>
          <w:iCs/>
        </w:rPr>
        <w:t>Sipra Sengupta</w:t>
      </w:r>
      <w:r w:rsidRPr="00BB6AC5">
        <w:rPr>
          <w:rFonts w:ascii="Arial" w:hAnsi="Arial" w:cs="Arial"/>
          <w:b/>
          <w:iCs/>
        </w:rPr>
        <w:t xml:space="preserve">, </w:t>
      </w:r>
      <w:r w:rsidR="001E1231" w:rsidRPr="00BB6AC5">
        <w:rPr>
          <w:rFonts w:ascii="Arial" w:hAnsi="Arial" w:cs="Arial"/>
          <w:b/>
          <w:iCs/>
        </w:rPr>
        <w:t xml:space="preserve">PsyD, </w:t>
      </w:r>
      <w:r w:rsidRPr="00BB6AC5">
        <w:rPr>
          <w:rFonts w:ascii="Arial" w:hAnsi="Arial" w:cs="Arial"/>
          <w:b/>
          <w:iCs/>
        </w:rPr>
        <w:t>LMFT</w:t>
      </w:r>
    </w:p>
    <w:p w14:paraId="5F3B46D4" w14:textId="39931F11" w:rsidR="00992320" w:rsidRPr="00BB6AC5" w:rsidRDefault="00533726" w:rsidP="0084367A">
      <w:pPr>
        <w:spacing w:after="0" w:line="276" w:lineRule="auto"/>
        <w:rPr>
          <w:rFonts w:ascii="Arial" w:hAnsi="Arial" w:cs="Arial"/>
          <w:bCs/>
          <w:iCs/>
        </w:rPr>
      </w:pPr>
      <w:r w:rsidRPr="00BB6AC5">
        <w:rPr>
          <w:rFonts w:ascii="Arial" w:hAnsi="Arial" w:cs="Arial"/>
          <w:bCs/>
          <w:iCs/>
        </w:rPr>
        <w:t>Co-Chair- DEI, AAUW Diamond Bar-Walnut Branch</w:t>
      </w:r>
    </w:p>
    <w:p w14:paraId="54183625" w14:textId="066EC28C" w:rsidR="00992320" w:rsidRPr="00BB6AC5" w:rsidRDefault="001E1231" w:rsidP="0084367A">
      <w:pPr>
        <w:spacing w:after="0" w:line="276" w:lineRule="auto"/>
        <w:rPr>
          <w:rFonts w:ascii="Arial" w:hAnsi="Arial" w:cs="Arial"/>
          <w:bCs/>
          <w:iCs/>
        </w:rPr>
      </w:pPr>
      <w:r w:rsidRPr="00BB6AC5">
        <w:rPr>
          <w:rFonts w:ascii="Arial" w:hAnsi="Arial" w:cs="Arial"/>
          <w:bCs/>
          <w:iCs/>
        </w:rPr>
        <w:t>Affiliations- FIA, BASC, SAN</w:t>
      </w:r>
    </w:p>
    <w:p w14:paraId="0B006905" w14:textId="77777777" w:rsidR="001E1231" w:rsidRPr="00BB6AC5" w:rsidRDefault="001E1231" w:rsidP="0084367A">
      <w:pPr>
        <w:spacing w:after="0" w:line="120" w:lineRule="auto"/>
        <w:rPr>
          <w:rFonts w:ascii="Arial" w:hAnsi="Arial" w:cs="Arial"/>
          <w:b/>
          <w:iCs/>
        </w:rPr>
      </w:pPr>
    </w:p>
    <w:p w14:paraId="5266BEDF" w14:textId="17DCC1B8" w:rsidR="00502128" w:rsidRPr="00BB6AC5" w:rsidRDefault="00502128" w:rsidP="0084367A">
      <w:pPr>
        <w:spacing w:after="0" w:line="276" w:lineRule="auto"/>
        <w:rPr>
          <w:rFonts w:ascii="Arial" w:hAnsi="Arial" w:cs="Arial"/>
          <w:iCs/>
        </w:rPr>
      </w:pPr>
      <w:r w:rsidRPr="00BB6AC5">
        <w:rPr>
          <w:rFonts w:ascii="Arial" w:hAnsi="Arial" w:cs="Arial"/>
          <w:b/>
          <w:iCs/>
        </w:rPr>
        <w:t>Diane Mitchel Henry</w:t>
      </w:r>
      <w:r w:rsidR="00533726" w:rsidRPr="00BB6AC5">
        <w:rPr>
          <w:rFonts w:ascii="Arial" w:hAnsi="Arial" w:cs="Arial"/>
          <w:b/>
          <w:iCs/>
        </w:rPr>
        <w:t xml:space="preserve">, </w:t>
      </w:r>
      <w:r w:rsidR="001D62DB" w:rsidRPr="00BB6AC5">
        <w:rPr>
          <w:rFonts w:ascii="Arial" w:hAnsi="Arial" w:cs="Arial"/>
          <w:b/>
          <w:iCs/>
        </w:rPr>
        <w:t>CEO, DMHN LLC</w:t>
      </w:r>
    </w:p>
    <w:p w14:paraId="1BA2D9D3" w14:textId="63A24090" w:rsidR="00E30D3D" w:rsidRPr="00BB6AC5" w:rsidRDefault="001D62DB" w:rsidP="0084367A">
      <w:pPr>
        <w:spacing w:after="0" w:line="276" w:lineRule="auto"/>
        <w:rPr>
          <w:rFonts w:ascii="Arial" w:hAnsi="Arial" w:cs="Arial"/>
          <w:bCs/>
          <w:iCs/>
        </w:rPr>
      </w:pPr>
      <w:r w:rsidRPr="00BB6AC5">
        <w:rPr>
          <w:rFonts w:ascii="Arial" w:hAnsi="Arial" w:cs="Arial"/>
          <w:bCs/>
          <w:iCs/>
        </w:rPr>
        <w:t>Board Member</w:t>
      </w:r>
      <w:r w:rsidR="00E30D3D" w:rsidRPr="00BB6AC5">
        <w:rPr>
          <w:rFonts w:ascii="Arial" w:hAnsi="Arial" w:cs="Arial"/>
          <w:bCs/>
          <w:iCs/>
        </w:rPr>
        <w:t>-</w:t>
      </w:r>
      <w:r w:rsidRPr="00BB6AC5">
        <w:rPr>
          <w:rFonts w:ascii="Arial" w:hAnsi="Arial" w:cs="Arial"/>
          <w:bCs/>
          <w:iCs/>
        </w:rPr>
        <w:t xml:space="preserve"> AWIU</w:t>
      </w:r>
    </w:p>
    <w:p w14:paraId="4505BE9C" w14:textId="432089CF" w:rsidR="00D83995" w:rsidRPr="00BB6AC5" w:rsidRDefault="001D62DB" w:rsidP="0084367A">
      <w:pPr>
        <w:spacing w:after="0" w:line="276" w:lineRule="auto"/>
        <w:rPr>
          <w:rFonts w:ascii="Arial" w:hAnsi="Arial" w:cs="Arial"/>
          <w:bCs/>
          <w:iCs/>
        </w:rPr>
      </w:pPr>
      <w:r w:rsidRPr="00BB6AC5">
        <w:rPr>
          <w:rFonts w:ascii="Arial" w:hAnsi="Arial" w:cs="Arial"/>
          <w:bCs/>
          <w:iCs/>
        </w:rPr>
        <w:t>Affiliations- NAACP, NCNW, PPCA</w:t>
      </w:r>
    </w:p>
    <w:p w14:paraId="52539919" w14:textId="77777777" w:rsidR="00BB6AC5" w:rsidRPr="00FC65BA" w:rsidRDefault="00BB6AC5" w:rsidP="0084367A">
      <w:pPr>
        <w:spacing w:after="0" w:line="276" w:lineRule="auto"/>
        <w:rPr>
          <w:rFonts w:ascii="Arial" w:hAnsi="Arial" w:cs="Arial"/>
          <w:bCs/>
          <w:iCs/>
        </w:rPr>
      </w:pPr>
    </w:p>
    <w:tbl>
      <w:tblPr>
        <w:tblW w:w="5509" w:type="dxa"/>
        <w:tblLook w:val="04A0" w:firstRow="1" w:lastRow="0" w:firstColumn="1" w:lastColumn="0" w:noHBand="0" w:noVBand="1"/>
      </w:tblPr>
      <w:tblGrid>
        <w:gridCol w:w="3023"/>
        <w:gridCol w:w="2486"/>
      </w:tblGrid>
      <w:tr w:rsidR="004E15D6" w:rsidRPr="004E15D6" w14:paraId="662216F4" w14:textId="77777777" w:rsidTr="00BB6AC5">
        <w:trPr>
          <w:trHeight w:val="319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6EBD6" w14:textId="77777777" w:rsidR="004E15D6" w:rsidRPr="00BB6AC5" w:rsidRDefault="004E15D6" w:rsidP="004E1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Meeting Timeline</w:t>
            </w:r>
          </w:p>
        </w:tc>
      </w:tr>
      <w:tr w:rsidR="004E15D6" w:rsidRPr="004E15D6" w14:paraId="33883CCE" w14:textId="77777777" w:rsidTr="00BB6AC5">
        <w:trPr>
          <w:trHeight w:val="286"/>
        </w:trPr>
        <w:tc>
          <w:tcPr>
            <w:tcW w:w="30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80E8" w14:textId="77777777" w:rsidR="004E15D6" w:rsidRPr="00BB6AC5" w:rsidRDefault="004E15D6" w:rsidP="004E15D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10:00 AM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1E33" w14:textId="5066BFC8" w:rsidR="004E15D6" w:rsidRPr="00BB6AC5" w:rsidRDefault="004E15D6" w:rsidP="004E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Networking &amp; Refreshment</w:t>
            </w:r>
            <w:r w:rsidR="004E5DEE"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4E15D6" w:rsidRPr="004E15D6" w14:paraId="3A553660" w14:textId="77777777" w:rsidTr="00BB6AC5">
        <w:trPr>
          <w:trHeight w:val="286"/>
        </w:trPr>
        <w:tc>
          <w:tcPr>
            <w:tcW w:w="30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801C" w14:textId="77777777" w:rsidR="004E15D6" w:rsidRPr="00BB6AC5" w:rsidRDefault="004E15D6" w:rsidP="004E15D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10:30 AM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5A69" w14:textId="77777777" w:rsidR="004E15D6" w:rsidRPr="00BB6AC5" w:rsidRDefault="004E15D6" w:rsidP="004E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 Introduction</w:t>
            </w:r>
          </w:p>
        </w:tc>
      </w:tr>
      <w:tr w:rsidR="004E15D6" w:rsidRPr="004E15D6" w14:paraId="37BAE406" w14:textId="77777777" w:rsidTr="00BB6AC5">
        <w:trPr>
          <w:trHeight w:val="286"/>
        </w:trPr>
        <w:tc>
          <w:tcPr>
            <w:tcW w:w="30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3DE9C" w14:textId="77777777" w:rsidR="004E15D6" w:rsidRPr="00BB6AC5" w:rsidRDefault="004E15D6" w:rsidP="004E15D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10:45 AM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E96D" w14:textId="77777777" w:rsidR="004E15D6" w:rsidRPr="00BB6AC5" w:rsidRDefault="004E15D6" w:rsidP="004E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Panel Discussion</w:t>
            </w:r>
          </w:p>
        </w:tc>
      </w:tr>
      <w:tr w:rsidR="004E15D6" w:rsidRPr="004E15D6" w14:paraId="576275DA" w14:textId="77777777" w:rsidTr="00BB6AC5">
        <w:trPr>
          <w:trHeight w:val="286"/>
        </w:trPr>
        <w:tc>
          <w:tcPr>
            <w:tcW w:w="30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838A" w14:textId="77777777" w:rsidR="004E15D6" w:rsidRPr="00BB6AC5" w:rsidRDefault="004E15D6" w:rsidP="004E15D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11:45 AM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1F0" w14:textId="77777777" w:rsidR="004E15D6" w:rsidRPr="00BB6AC5" w:rsidRDefault="004E15D6" w:rsidP="004E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Q&amp;A Session</w:t>
            </w:r>
          </w:p>
        </w:tc>
      </w:tr>
      <w:tr w:rsidR="004E15D6" w:rsidRPr="004E15D6" w14:paraId="511F2A4A" w14:textId="77777777" w:rsidTr="00BB6AC5">
        <w:trPr>
          <w:trHeight w:val="286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1B16" w14:textId="77777777" w:rsidR="004E15D6" w:rsidRPr="00BB6AC5" w:rsidRDefault="004E15D6" w:rsidP="004E15D6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12:00 PM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49A" w14:textId="77777777" w:rsidR="004E15D6" w:rsidRPr="00BB6AC5" w:rsidRDefault="004E15D6" w:rsidP="004E1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Closing Comments</w:t>
            </w:r>
          </w:p>
        </w:tc>
      </w:tr>
    </w:tbl>
    <w:p w14:paraId="1047D084" w14:textId="77777777" w:rsidR="00BB6AC5" w:rsidRDefault="00BB6AC5" w:rsidP="00BB6AC5">
      <w:pPr>
        <w:spacing w:after="0" w:line="120" w:lineRule="auto"/>
        <w:ind w:left="-432" w:firstLine="720"/>
        <w:rPr>
          <w:rFonts w:ascii="Times New Roman" w:hAnsi="Times New Roman" w:cs="Times New Roman"/>
          <w:sz w:val="24"/>
          <w:szCs w:val="24"/>
        </w:rPr>
      </w:pPr>
    </w:p>
    <w:p w14:paraId="609F6537" w14:textId="04AA31DE" w:rsidR="0084367A" w:rsidRDefault="00812BD4" w:rsidP="00E85564">
      <w:pPr>
        <w:spacing w:after="0"/>
        <w:ind w:left="-43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connect</w:t>
      </w:r>
      <w:r w:rsidR="00FC65BA">
        <w:rPr>
          <w:rFonts w:ascii="Times New Roman" w:hAnsi="Times New Roman" w:cs="Times New Roman"/>
          <w:sz w:val="24"/>
          <w:szCs w:val="24"/>
        </w:rPr>
        <w:t xml:space="preserve"> with AAUW Torrance Branch</w:t>
      </w:r>
    </w:p>
    <w:p w14:paraId="2C9CADCE" w14:textId="36590E56" w:rsidR="00BB6AC5" w:rsidRDefault="00BB6AC5" w:rsidP="00BB6AC5">
      <w:pPr>
        <w:spacing w:after="0"/>
        <w:ind w:left="-432" w:firstLine="72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D496E">
          <w:rPr>
            <w:rStyle w:val="Hyperlink"/>
            <w:rFonts w:ascii="Times New Roman" w:hAnsi="Times New Roman" w:cs="Times New Roman"/>
            <w:sz w:val="24"/>
            <w:szCs w:val="24"/>
          </w:rPr>
          <w:t>https://torrance-ca.aauw.net</w:t>
        </w:r>
      </w:hyperlink>
    </w:p>
    <w:sectPr w:rsidR="00BB6AC5" w:rsidSect="008E6D66">
      <w:footerReference w:type="default" r:id="rId9"/>
      <w:type w:val="continuous"/>
      <w:pgSz w:w="12240" w:h="15840"/>
      <w:pgMar w:top="1440" w:right="1440" w:bottom="1440" w:left="144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45FA" w14:textId="77777777" w:rsidR="00DC09D8" w:rsidRDefault="00DC09D8" w:rsidP="00DC09D8">
      <w:pPr>
        <w:spacing w:after="0" w:line="240" w:lineRule="auto"/>
      </w:pPr>
      <w:r>
        <w:separator/>
      </w:r>
    </w:p>
  </w:endnote>
  <w:endnote w:type="continuationSeparator" w:id="0">
    <w:p w14:paraId="42D26A2E" w14:textId="77777777" w:rsidR="00DC09D8" w:rsidRDefault="00DC09D8" w:rsidP="00DC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7EC4" w14:textId="12CDCD3F" w:rsidR="00DC09D8" w:rsidRDefault="00DC09D8" w:rsidP="00DC09D8">
    <w:pPr>
      <w:pStyle w:val="Footer"/>
      <w:jc w:val="center"/>
    </w:pPr>
    <w:r>
      <w:t xml:space="preserve">AAUW empowering women &amp; girls since 1881. </w:t>
    </w:r>
    <w:r w:rsidRPr="00DC09D8">
      <w:t>https://www.aauw.org</w:t>
    </w:r>
  </w:p>
  <w:p w14:paraId="1B1918E6" w14:textId="77777777" w:rsidR="00DC09D8" w:rsidRDefault="00DC0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8F8F" w14:textId="77777777" w:rsidR="00DC09D8" w:rsidRDefault="00DC09D8" w:rsidP="00DC09D8">
      <w:pPr>
        <w:spacing w:after="0" w:line="240" w:lineRule="auto"/>
      </w:pPr>
      <w:r>
        <w:separator/>
      </w:r>
    </w:p>
  </w:footnote>
  <w:footnote w:type="continuationSeparator" w:id="0">
    <w:p w14:paraId="33DA3673" w14:textId="77777777" w:rsidR="00DC09D8" w:rsidRDefault="00DC09D8" w:rsidP="00DC0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00"/>
    <w:rsid w:val="0008035B"/>
    <w:rsid w:val="000A21FC"/>
    <w:rsid w:val="000B4D03"/>
    <w:rsid w:val="000E08F0"/>
    <w:rsid w:val="000F6BE7"/>
    <w:rsid w:val="001D62DB"/>
    <w:rsid w:val="001E1231"/>
    <w:rsid w:val="0027595B"/>
    <w:rsid w:val="002846C7"/>
    <w:rsid w:val="002A55E9"/>
    <w:rsid w:val="002E4563"/>
    <w:rsid w:val="00372113"/>
    <w:rsid w:val="003E3DE2"/>
    <w:rsid w:val="004E15D6"/>
    <w:rsid w:val="004E5DEE"/>
    <w:rsid w:val="00502128"/>
    <w:rsid w:val="00533726"/>
    <w:rsid w:val="00552A56"/>
    <w:rsid w:val="005F1C78"/>
    <w:rsid w:val="0061375C"/>
    <w:rsid w:val="00631450"/>
    <w:rsid w:val="00666681"/>
    <w:rsid w:val="006C4F5B"/>
    <w:rsid w:val="006D1EA7"/>
    <w:rsid w:val="00741177"/>
    <w:rsid w:val="00812BD4"/>
    <w:rsid w:val="008360B8"/>
    <w:rsid w:val="0084367A"/>
    <w:rsid w:val="008E6D66"/>
    <w:rsid w:val="00957F11"/>
    <w:rsid w:val="00992320"/>
    <w:rsid w:val="00B02500"/>
    <w:rsid w:val="00BB6AC5"/>
    <w:rsid w:val="00C262A0"/>
    <w:rsid w:val="00C47AD5"/>
    <w:rsid w:val="00C94829"/>
    <w:rsid w:val="00CD4646"/>
    <w:rsid w:val="00D83995"/>
    <w:rsid w:val="00DC09D8"/>
    <w:rsid w:val="00DC2B8A"/>
    <w:rsid w:val="00E30D3D"/>
    <w:rsid w:val="00E85564"/>
    <w:rsid w:val="00EC0E34"/>
    <w:rsid w:val="00EC615C"/>
    <w:rsid w:val="00ED7858"/>
    <w:rsid w:val="00F02D5D"/>
    <w:rsid w:val="00F3069B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EF3F9"/>
  <w15:chartTrackingRefBased/>
  <w15:docId w15:val="{E0F6EFBF-A77A-401E-94C5-9F100EB3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0250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0250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C0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9D8"/>
  </w:style>
  <w:style w:type="paragraph" w:styleId="Footer">
    <w:name w:val="footer"/>
    <w:basedOn w:val="Normal"/>
    <w:link w:val="FooterChar"/>
    <w:uiPriority w:val="99"/>
    <w:unhideWhenUsed/>
    <w:rsid w:val="00DC0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9D8"/>
  </w:style>
  <w:style w:type="character" w:styleId="Hyperlink">
    <w:name w:val="Hyperlink"/>
    <w:basedOn w:val="DefaultParagraphFont"/>
    <w:uiPriority w:val="99"/>
    <w:unhideWhenUsed/>
    <w:rsid w:val="00FC6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rance-ca.aauw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Indrani Chatterjee</dc:creator>
  <cp:keywords/>
  <dc:description/>
  <cp:lastModifiedBy>Indrani Chatterjee</cp:lastModifiedBy>
  <cp:revision>3</cp:revision>
  <cp:lastPrinted>2023-03-15T07:00:00Z</cp:lastPrinted>
  <dcterms:created xsi:type="dcterms:W3CDTF">2023-04-05T18:13:00Z</dcterms:created>
  <dcterms:modified xsi:type="dcterms:W3CDTF">2023-04-05T18:14:00Z</dcterms:modified>
</cp:coreProperties>
</file>