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7191D" w14:textId="77777777" w:rsidR="00463352" w:rsidRPr="00101434" w:rsidRDefault="00700842" w:rsidP="00463352">
      <w:pPr>
        <w:spacing w:after="0" w:line="240" w:lineRule="auto"/>
        <w:jc w:val="center"/>
        <w:rPr>
          <w:b/>
          <w:sz w:val="28"/>
        </w:rPr>
      </w:pPr>
      <w:r>
        <w:rPr>
          <w:rFonts w:eastAsia="Calibri" w:cs="Times New Roman"/>
          <w:b/>
          <w:noProof/>
        </w:rPr>
        <w:drawing>
          <wp:anchor distT="0" distB="0" distL="114300" distR="114300" simplePos="0" relativeHeight="251659264" behindDoc="0" locked="0" layoutInCell="1" allowOverlap="1" wp14:anchorId="7947196E" wp14:editId="1E83F9DC">
            <wp:simplePos x="0" y="0"/>
            <wp:positionH relativeFrom="column">
              <wp:posOffset>-178130</wp:posOffset>
            </wp:positionH>
            <wp:positionV relativeFrom="paragraph">
              <wp:posOffset>-1092530</wp:posOffset>
            </wp:positionV>
            <wp:extent cx="1674420" cy="167442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echTrek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4420" cy="1674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63352" w:rsidRPr="00101434">
        <w:rPr>
          <w:b/>
          <w:sz w:val="28"/>
        </w:rPr>
        <w:t>Tech Trek Camper Assessment Form</w:t>
      </w:r>
    </w:p>
    <w:p w14:paraId="7947191E" w14:textId="77777777" w:rsidR="00463352" w:rsidRPr="00101434" w:rsidRDefault="00463352" w:rsidP="00463352">
      <w:pPr>
        <w:spacing w:after="0" w:line="240" w:lineRule="auto"/>
        <w:jc w:val="center"/>
        <w:rPr>
          <w:b/>
          <w:sz w:val="24"/>
        </w:rPr>
      </w:pPr>
    </w:p>
    <w:p w14:paraId="622AB061" w14:textId="77777777" w:rsidR="00331491" w:rsidRPr="00101434" w:rsidRDefault="00331491" w:rsidP="00331491">
      <w:pPr>
        <w:spacing w:after="0" w:line="240" w:lineRule="auto"/>
        <w:jc w:val="right"/>
        <w:rPr>
          <w:b/>
          <w:sz w:val="32"/>
        </w:rPr>
      </w:pPr>
      <w:r w:rsidRPr="00101434">
        <w:rPr>
          <w:b/>
          <w:sz w:val="24"/>
        </w:rPr>
        <w:t>Accept student to Tech Trek</w:t>
      </w:r>
      <w:r w:rsidRPr="00101434">
        <w:rPr>
          <w:b/>
          <w:sz w:val="32"/>
        </w:rPr>
        <w:t xml:space="preserve"> </w:t>
      </w:r>
      <w:r w:rsidRPr="00101434">
        <w:rPr>
          <w:b/>
          <w:sz w:val="32"/>
        </w:rPr>
        <w:tab/>
      </w:r>
      <w:r w:rsidRPr="00101434">
        <w:rPr>
          <w:b/>
          <w:sz w:val="32"/>
        </w:rPr>
        <w:tab/>
        <w:t>□</w:t>
      </w:r>
    </w:p>
    <w:p w14:paraId="1ABD7253" w14:textId="77777777" w:rsidR="00331491" w:rsidRPr="00101434" w:rsidRDefault="00331491" w:rsidP="00331491">
      <w:pPr>
        <w:spacing w:after="0" w:line="240" w:lineRule="auto"/>
        <w:jc w:val="right"/>
        <w:rPr>
          <w:b/>
          <w:sz w:val="24"/>
        </w:rPr>
      </w:pPr>
      <w:r w:rsidRPr="00101434">
        <w:rPr>
          <w:b/>
          <w:sz w:val="24"/>
        </w:rPr>
        <w:t>Enter student on Alternate List</w:t>
      </w:r>
      <w:r w:rsidRPr="00101434">
        <w:rPr>
          <w:b/>
          <w:sz w:val="24"/>
        </w:rPr>
        <w:tab/>
      </w:r>
      <w:r w:rsidRPr="00101434">
        <w:rPr>
          <w:b/>
          <w:sz w:val="32"/>
        </w:rPr>
        <w:t>□</w:t>
      </w:r>
    </w:p>
    <w:p w14:paraId="7947191F" w14:textId="7AD1D738" w:rsidR="00463352" w:rsidRPr="00101434" w:rsidRDefault="00463352" w:rsidP="00463352">
      <w:pPr>
        <w:spacing w:after="0" w:line="240" w:lineRule="auto"/>
        <w:rPr>
          <w:b/>
          <w:sz w:val="24"/>
        </w:rPr>
      </w:pPr>
      <w:r w:rsidRPr="00101434">
        <w:rPr>
          <w:b/>
          <w:sz w:val="24"/>
        </w:rPr>
        <w:t xml:space="preserve">Reviewer Instructions: </w:t>
      </w:r>
    </w:p>
    <w:p w14:paraId="79471921" w14:textId="77777777" w:rsidR="00463352" w:rsidRPr="00101434" w:rsidRDefault="00463352" w:rsidP="00463352">
      <w:pPr>
        <w:spacing w:after="0" w:line="240" w:lineRule="auto"/>
      </w:pPr>
      <w:r w:rsidRPr="00101434">
        <w:t xml:space="preserve">There are four items to consider when gauging whether a student will be a good fit for the AAUW National Tech Trek Program – the student nomination form, application, </w:t>
      </w:r>
      <w:proofErr w:type="gramStart"/>
      <w:r w:rsidRPr="00101434">
        <w:t>essay</w:t>
      </w:r>
      <w:proofErr w:type="gramEnd"/>
      <w:r w:rsidRPr="00101434">
        <w:t xml:space="preserve"> and interview. Use the guide below to evaluate each portion of the process. </w:t>
      </w:r>
    </w:p>
    <w:p w14:paraId="79471922" w14:textId="77777777" w:rsidR="00463352" w:rsidRPr="00101434" w:rsidRDefault="00463352" w:rsidP="00463352">
      <w:pPr>
        <w:spacing w:after="0" w:line="240" w:lineRule="auto"/>
        <w:rPr>
          <w:b/>
          <w:sz w:val="24"/>
        </w:rPr>
      </w:pPr>
    </w:p>
    <w:p w14:paraId="79471923" w14:textId="77777777" w:rsidR="00463352" w:rsidRPr="00101434" w:rsidRDefault="00463352" w:rsidP="00463352">
      <w:pPr>
        <w:spacing w:after="0" w:line="240" w:lineRule="auto"/>
        <w:rPr>
          <w:rFonts w:eastAsia="Calibri" w:cs="Times New Roman"/>
          <w:b/>
        </w:rPr>
      </w:pPr>
      <w:r w:rsidRPr="00101434">
        <w:rPr>
          <w:b/>
        </w:rPr>
        <w:t xml:space="preserve">NOTE: The AAUW National Tech Trek Program seeks to be diverse and inclusive in its outreach.  </w:t>
      </w:r>
      <w:r w:rsidRPr="00101434">
        <w:rPr>
          <w:b/>
          <w:szCs w:val="20"/>
        </w:rPr>
        <w:t>It is a priority that girls are selected who may not have exposure to inspiring STEM programs.</w:t>
      </w:r>
      <w:r w:rsidRPr="00101434">
        <w:rPr>
          <w:b/>
          <w:sz w:val="20"/>
          <w:szCs w:val="20"/>
        </w:rPr>
        <w:t xml:space="preserve"> </w:t>
      </w:r>
      <w:r w:rsidRPr="00101434">
        <w:rPr>
          <w:b/>
        </w:rPr>
        <w:t xml:space="preserve">Please </w:t>
      </w:r>
      <w:proofErr w:type="gramStart"/>
      <w:r w:rsidRPr="00101434">
        <w:rPr>
          <w:b/>
        </w:rPr>
        <w:t>take into account</w:t>
      </w:r>
      <w:proofErr w:type="gramEnd"/>
      <w:r w:rsidRPr="00101434">
        <w:rPr>
          <w:b/>
        </w:rPr>
        <w:t xml:space="preserve"> what you know about a girl her when nominating her, and whether she would truly benefit from this experience.</w:t>
      </w:r>
    </w:p>
    <w:p w14:paraId="79471924" w14:textId="77777777" w:rsidR="00463352" w:rsidRPr="00101434" w:rsidRDefault="00463352" w:rsidP="00463352">
      <w:pPr>
        <w:spacing w:after="0" w:line="240" w:lineRule="auto"/>
        <w:rPr>
          <w:b/>
          <w:sz w:val="24"/>
        </w:rPr>
      </w:pPr>
    </w:p>
    <w:p w14:paraId="79471925" w14:textId="77777777" w:rsidR="00463352" w:rsidRPr="00101434" w:rsidRDefault="00463352" w:rsidP="00463352">
      <w:pPr>
        <w:spacing w:after="0" w:line="240" w:lineRule="auto"/>
        <w:rPr>
          <w:b/>
        </w:rPr>
      </w:pPr>
      <w:r w:rsidRPr="00101434">
        <w:rPr>
          <w:b/>
        </w:rPr>
        <w:t>Camper Name: __________________________________________________</w:t>
      </w:r>
      <w:r w:rsidRPr="00101434">
        <w:rPr>
          <w:b/>
        </w:rPr>
        <w:br/>
      </w:r>
      <w:r w:rsidRPr="00101434">
        <w:rPr>
          <w:b/>
        </w:rPr>
        <w:br/>
        <w:t>Middle School: __________________________________________________</w:t>
      </w:r>
    </w:p>
    <w:p w14:paraId="79471926" w14:textId="77777777" w:rsidR="00463352" w:rsidRPr="00101434" w:rsidRDefault="00463352" w:rsidP="00463352">
      <w:pPr>
        <w:spacing w:after="0" w:line="240" w:lineRule="auto"/>
        <w:rPr>
          <w:b/>
          <w:sz w:val="24"/>
        </w:rPr>
      </w:pPr>
    </w:p>
    <w:p w14:paraId="6C634C83" w14:textId="77777777" w:rsidR="00D93FA0" w:rsidRDefault="00D93FA0" w:rsidP="00463352">
      <w:pPr>
        <w:spacing w:after="0" w:line="240" w:lineRule="auto"/>
        <w:rPr>
          <w:b/>
        </w:rPr>
      </w:pPr>
    </w:p>
    <w:p w14:paraId="79471927" w14:textId="1EA99FC7" w:rsidR="00463352" w:rsidRPr="00101434" w:rsidRDefault="00463352" w:rsidP="00463352">
      <w:pPr>
        <w:spacing w:after="0" w:line="240" w:lineRule="auto"/>
        <w:rPr>
          <w:b/>
        </w:rPr>
      </w:pPr>
      <w:r w:rsidRPr="00101434">
        <w:rPr>
          <w:b/>
        </w:rPr>
        <w:t xml:space="preserve">Part One: Student Nomination Form </w:t>
      </w:r>
    </w:p>
    <w:p w14:paraId="79471929" w14:textId="77777777" w:rsidR="00463352" w:rsidRPr="005646B1" w:rsidRDefault="00463352" w:rsidP="00463352">
      <w:pPr>
        <w:spacing w:after="0" w:line="240" w:lineRule="auto"/>
        <w:rPr>
          <w:bCs/>
        </w:rPr>
      </w:pPr>
      <w:r w:rsidRPr="005646B1">
        <w:rPr>
          <w:bCs/>
        </w:rPr>
        <w:t>Keywords/phrases to look for in the teacher’s answer to each question; see italics for examples:</w:t>
      </w:r>
    </w:p>
    <w:p w14:paraId="7947192A" w14:textId="77777777" w:rsidR="00463352" w:rsidRPr="00101434" w:rsidRDefault="00463352" w:rsidP="00463352">
      <w:pPr>
        <w:spacing w:after="0" w:line="240" w:lineRule="auto"/>
        <w:rPr>
          <w:b/>
        </w:rPr>
      </w:pPr>
    </w:p>
    <w:p w14:paraId="7947192B" w14:textId="77777777" w:rsidR="00463352" w:rsidRPr="00101434" w:rsidRDefault="00463352" w:rsidP="00463352">
      <w:r w:rsidRPr="00101434">
        <w:t xml:space="preserve">Describe the student’s overall interest in Science, Technology, Engineering and Math: </w:t>
      </w:r>
    </w:p>
    <w:p w14:paraId="7947192C" w14:textId="77777777" w:rsidR="00463352" w:rsidRPr="00101434" w:rsidRDefault="00463352" w:rsidP="00463352">
      <w:pPr>
        <w:ind w:firstLine="720"/>
        <w:rPr>
          <w:i/>
        </w:rPr>
      </w:pPr>
      <w:r w:rsidRPr="00101434">
        <w:rPr>
          <w:i/>
        </w:rPr>
        <w:t xml:space="preserve">Curiosity, aptitude, interested, constantly learning, willingness to participate </w:t>
      </w:r>
    </w:p>
    <w:p w14:paraId="7947192D" w14:textId="77777777" w:rsidR="00463352" w:rsidRPr="00101434" w:rsidRDefault="00463352" w:rsidP="00463352">
      <w:r w:rsidRPr="00101434">
        <w:t>Does the student regularly show excitement to try new things? If so, please give an example:</w:t>
      </w:r>
    </w:p>
    <w:p w14:paraId="7947192E" w14:textId="77777777" w:rsidR="00463352" w:rsidRPr="00101434" w:rsidRDefault="00463352" w:rsidP="00463352">
      <w:pPr>
        <w:ind w:left="720"/>
        <w:rPr>
          <w:i/>
        </w:rPr>
      </w:pPr>
      <w:r w:rsidRPr="00101434">
        <w:rPr>
          <w:i/>
        </w:rPr>
        <w:t>Engaged, adventurous, eager, inquisitive, daring, brave, exploratory, courageous, takes on new challenges with excitement</w:t>
      </w:r>
    </w:p>
    <w:p w14:paraId="7947192F" w14:textId="77777777" w:rsidR="00463352" w:rsidRPr="00101434" w:rsidRDefault="00463352" w:rsidP="00463352">
      <w:r w:rsidRPr="00101434">
        <w:t xml:space="preserve">Does the student demonstrate a motivation for learning? If so, how does this show itself in her </w:t>
      </w:r>
      <w:proofErr w:type="gramStart"/>
      <w:r w:rsidRPr="00101434">
        <w:t>day to day</w:t>
      </w:r>
      <w:proofErr w:type="gramEnd"/>
      <w:r w:rsidRPr="00101434">
        <w:t xml:space="preserve"> behavior? </w:t>
      </w:r>
    </w:p>
    <w:p w14:paraId="79471930" w14:textId="77777777" w:rsidR="00463352" w:rsidRPr="00101434" w:rsidRDefault="00463352" w:rsidP="00463352">
      <w:pPr>
        <w:ind w:firstLine="720"/>
        <w:rPr>
          <w:i/>
        </w:rPr>
      </w:pPr>
      <w:r w:rsidRPr="00101434">
        <w:rPr>
          <w:i/>
        </w:rPr>
        <w:t>Skilled, intelligent, engaged, absorbed, eager to learn, motivated, enthused, driven</w:t>
      </w:r>
    </w:p>
    <w:p w14:paraId="79471931" w14:textId="77777777" w:rsidR="00463352" w:rsidRPr="00101434" w:rsidRDefault="00463352" w:rsidP="00463352">
      <w:r w:rsidRPr="00101434">
        <w:t xml:space="preserve">Do you believe this student demonstrates a need to attend a program like Tech Trek? How do you think it would benefit this student over others? </w:t>
      </w:r>
    </w:p>
    <w:p w14:paraId="79471932" w14:textId="77777777" w:rsidR="00463352" w:rsidRPr="00101434" w:rsidRDefault="00463352" w:rsidP="00463352">
      <w:pPr>
        <w:ind w:left="720"/>
        <w:rPr>
          <w:i/>
        </w:rPr>
      </w:pPr>
      <w:r w:rsidRPr="00101434">
        <w:rPr>
          <w:i/>
        </w:rPr>
        <w:t>Lack of opportunity, has not done something like this before, would grow because of this experience, needs new experiences</w:t>
      </w:r>
    </w:p>
    <w:p w14:paraId="79471933" w14:textId="77777777" w:rsidR="00463352" w:rsidRPr="00101434" w:rsidRDefault="00463352" w:rsidP="00463352">
      <w:r w:rsidRPr="00101434">
        <w:t>Overall, what do you think makes this student a good fit for Tech Trek?</w:t>
      </w:r>
    </w:p>
    <w:p w14:paraId="79471934" w14:textId="77777777" w:rsidR="00463352" w:rsidRPr="00101434" w:rsidRDefault="00463352" w:rsidP="00463352">
      <w:pPr>
        <w:ind w:firstLine="720"/>
        <w:rPr>
          <w:i/>
        </w:rPr>
      </w:pPr>
      <w:r w:rsidRPr="00101434">
        <w:rPr>
          <w:i/>
        </w:rPr>
        <w:t>Helpful, well behaved, engages with others, loves STEM subjects, eager for new opportunities</w:t>
      </w:r>
    </w:p>
    <w:p w14:paraId="79471935" w14:textId="3D9610B5" w:rsidR="00463352" w:rsidRPr="00101434" w:rsidRDefault="00463352" w:rsidP="00463352">
      <w:pPr>
        <w:spacing w:after="0" w:line="240" w:lineRule="auto"/>
        <w:rPr>
          <w:b/>
        </w:rPr>
      </w:pPr>
      <w:r w:rsidRPr="00101434">
        <w:rPr>
          <w:b/>
        </w:rPr>
        <w:t xml:space="preserve">Based on comments: </w:t>
      </w:r>
    </w:p>
    <w:p w14:paraId="79471936" w14:textId="77777777" w:rsidR="00463352" w:rsidRPr="00101434" w:rsidRDefault="00463352" w:rsidP="00463352">
      <w:pPr>
        <w:spacing w:after="0" w:line="240" w:lineRule="auto"/>
        <w:rPr>
          <w:b/>
          <w:sz w:val="24"/>
          <w:szCs w:val="24"/>
        </w:rPr>
      </w:pPr>
      <w:r w:rsidRPr="00101434">
        <w:rPr>
          <w:b/>
        </w:rPr>
        <w:t xml:space="preserve">Would not recommend for Tech Trek </w:t>
      </w:r>
      <w:r w:rsidRPr="00101434">
        <w:rPr>
          <w:b/>
          <w:sz w:val="32"/>
        </w:rPr>
        <w:t xml:space="preserve">□ </w:t>
      </w:r>
      <w:r w:rsidRPr="00101434">
        <w:rPr>
          <w:b/>
          <w:sz w:val="32"/>
        </w:rPr>
        <w:tab/>
      </w:r>
      <w:r w:rsidRPr="00101434">
        <w:rPr>
          <w:b/>
          <w:sz w:val="24"/>
          <w:szCs w:val="24"/>
        </w:rPr>
        <w:t>1</w:t>
      </w:r>
    </w:p>
    <w:p w14:paraId="79471937" w14:textId="77777777" w:rsidR="00463352" w:rsidRPr="00101434" w:rsidRDefault="00463352" w:rsidP="00463352">
      <w:pPr>
        <w:spacing w:after="0" w:line="240" w:lineRule="auto"/>
        <w:rPr>
          <w:b/>
          <w:sz w:val="24"/>
          <w:szCs w:val="24"/>
        </w:rPr>
      </w:pPr>
      <w:r w:rsidRPr="00101434">
        <w:rPr>
          <w:b/>
        </w:rPr>
        <w:t xml:space="preserve">Would recommend for Tech Trek </w:t>
      </w:r>
      <w:r w:rsidRPr="00101434">
        <w:rPr>
          <w:b/>
          <w:sz w:val="32"/>
        </w:rPr>
        <w:t xml:space="preserve">□ </w:t>
      </w:r>
      <w:r w:rsidRPr="00101434">
        <w:rPr>
          <w:b/>
          <w:sz w:val="32"/>
        </w:rPr>
        <w:tab/>
      </w:r>
      <w:r w:rsidRPr="00101434">
        <w:rPr>
          <w:b/>
          <w:sz w:val="32"/>
        </w:rPr>
        <w:tab/>
      </w:r>
      <w:r w:rsidRPr="00101434">
        <w:rPr>
          <w:b/>
          <w:sz w:val="24"/>
          <w:szCs w:val="24"/>
        </w:rPr>
        <w:t>2</w:t>
      </w:r>
    </w:p>
    <w:p w14:paraId="79471938" w14:textId="77777777" w:rsidR="00463352" w:rsidRPr="00101434" w:rsidRDefault="00463352" w:rsidP="00463352">
      <w:pPr>
        <w:spacing w:after="0" w:line="240" w:lineRule="auto"/>
        <w:rPr>
          <w:b/>
          <w:sz w:val="24"/>
          <w:szCs w:val="24"/>
        </w:rPr>
      </w:pPr>
      <w:r w:rsidRPr="00101434">
        <w:rPr>
          <w:b/>
        </w:rPr>
        <w:t xml:space="preserve">Would strongly recommend for Tech Trek </w:t>
      </w:r>
      <w:r w:rsidRPr="00101434">
        <w:rPr>
          <w:b/>
          <w:sz w:val="32"/>
        </w:rPr>
        <w:t xml:space="preserve">□ </w:t>
      </w:r>
      <w:r w:rsidRPr="00101434">
        <w:rPr>
          <w:b/>
          <w:sz w:val="32"/>
        </w:rPr>
        <w:tab/>
      </w:r>
      <w:r w:rsidRPr="00101434">
        <w:rPr>
          <w:b/>
          <w:sz w:val="24"/>
          <w:szCs w:val="24"/>
        </w:rPr>
        <w:t>3</w:t>
      </w:r>
    </w:p>
    <w:p w14:paraId="79471939" w14:textId="77777777" w:rsidR="00463352" w:rsidRPr="00101434" w:rsidRDefault="00463352" w:rsidP="00463352">
      <w:pPr>
        <w:spacing w:after="0" w:line="240" w:lineRule="auto"/>
        <w:rPr>
          <w:b/>
          <w:sz w:val="32"/>
        </w:rPr>
      </w:pPr>
    </w:p>
    <w:p w14:paraId="7947193A" w14:textId="77777777" w:rsidR="00463352" w:rsidRPr="00101434" w:rsidRDefault="00463352" w:rsidP="00463352">
      <w:pPr>
        <w:spacing w:after="0" w:line="240" w:lineRule="auto"/>
        <w:rPr>
          <w:b/>
          <w:sz w:val="24"/>
          <w:szCs w:val="24"/>
        </w:rPr>
      </w:pPr>
      <w:r w:rsidRPr="00101434">
        <w:rPr>
          <w:b/>
          <w:sz w:val="24"/>
          <w:szCs w:val="24"/>
        </w:rPr>
        <w:t>Nomination Form Score: _____</w:t>
      </w:r>
    </w:p>
    <w:p w14:paraId="130FEE5D" w14:textId="77777777" w:rsidR="00331491" w:rsidRDefault="00331491" w:rsidP="00463352">
      <w:pPr>
        <w:spacing w:after="0" w:line="240" w:lineRule="auto"/>
        <w:rPr>
          <w:b/>
        </w:rPr>
      </w:pPr>
    </w:p>
    <w:p w14:paraId="7947193C" w14:textId="3F2BEC2A" w:rsidR="00463352" w:rsidRPr="00101434" w:rsidRDefault="00463352" w:rsidP="00463352">
      <w:pPr>
        <w:spacing w:after="0" w:line="240" w:lineRule="auto"/>
        <w:rPr>
          <w:b/>
        </w:rPr>
      </w:pPr>
      <w:r w:rsidRPr="00101434">
        <w:rPr>
          <w:b/>
        </w:rPr>
        <w:t xml:space="preserve">Part 2: Student Application Essay </w:t>
      </w:r>
    </w:p>
    <w:p w14:paraId="7947193D" w14:textId="77777777" w:rsidR="00463352" w:rsidRPr="00101434" w:rsidRDefault="00463352" w:rsidP="00463352">
      <w:pPr>
        <w:spacing w:after="0" w:line="240" w:lineRule="auto"/>
      </w:pPr>
      <w:r w:rsidRPr="00101434">
        <w:t>Use the below as criteria/scoring for review of the student essay:</w:t>
      </w:r>
    </w:p>
    <w:p w14:paraId="7947193E" w14:textId="77777777" w:rsidR="00463352" w:rsidRPr="00101434" w:rsidRDefault="00463352" w:rsidP="00463352">
      <w:pPr>
        <w:spacing w:after="0" w:line="240" w:lineRule="auto"/>
      </w:pPr>
    </w:p>
    <w:p w14:paraId="7947193F" w14:textId="77777777" w:rsidR="00463352" w:rsidRPr="00101434" w:rsidRDefault="00463352" w:rsidP="00463352">
      <w:pPr>
        <w:spacing w:after="0" w:line="240" w:lineRule="auto"/>
      </w:pPr>
      <w:r w:rsidRPr="00101434">
        <w:t>1 – Poorly written, minimal information, does not answer the question.</w:t>
      </w:r>
    </w:p>
    <w:p w14:paraId="79471940" w14:textId="77777777" w:rsidR="00463352" w:rsidRPr="00101434" w:rsidRDefault="00463352" w:rsidP="00463352">
      <w:pPr>
        <w:spacing w:after="0" w:line="240" w:lineRule="auto"/>
      </w:pPr>
      <w:r w:rsidRPr="00101434">
        <w:t>2 – Somewhat well written, lacks creativity or demonstrates only mild interest in math and science.</w:t>
      </w:r>
    </w:p>
    <w:p w14:paraId="79471941" w14:textId="77777777" w:rsidR="00463352" w:rsidRPr="00101434" w:rsidRDefault="00463352" w:rsidP="00463352">
      <w:pPr>
        <w:spacing w:after="0" w:line="240" w:lineRule="auto"/>
      </w:pPr>
      <w:r w:rsidRPr="00101434">
        <w:t>3 – Well written and thought out, creative and indicates that student has genuine interest in math and/or science.</w:t>
      </w:r>
    </w:p>
    <w:p w14:paraId="79471942" w14:textId="77777777" w:rsidR="00463352" w:rsidRPr="00101434" w:rsidRDefault="00463352" w:rsidP="00463352">
      <w:pPr>
        <w:spacing w:after="0" w:line="240" w:lineRule="auto"/>
        <w:rPr>
          <w:b/>
          <w:sz w:val="24"/>
        </w:rPr>
      </w:pPr>
    </w:p>
    <w:p w14:paraId="79471943" w14:textId="77777777" w:rsidR="00463352" w:rsidRPr="00101434" w:rsidRDefault="00463352" w:rsidP="00463352">
      <w:pPr>
        <w:spacing w:after="0" w:line="240" w:lineRule="auto"/>
        <w:rPr>
          <w:b/>
          <w:sz w:val="24"/>
        </w:rPr>
      </w:pPr>
      <w:r w:rsidRPr="00101434">
        <w:rPr>
          <w:b/>
          <w:sz w:val="24"/>
        </w:rPr>
        <w:t>Essay Score: ___</w:t>
      </w:r>
    </w:p>
    <w:p w14:paraId="79471944" w14:textId="77777777" w:rsidR="00463352" w:rsidRPr="00101434" w:rsidRDefault="00463352" w:rsidP="00463352">
      <w:pPr>
        <w:spacing w:after="0" w:line="240" w:lineRule="auto"/>
        <w:rPr>
          <w:b/>
          <w:sz w:val="24"/>
        </w:rPr>
      </w:pPr>
    </w:p>
    <w:p w14:paraId="79471945" w14:textId="77777777" w:rsidR="00463352" w:rsidRPr="00101434" w:rsidRDefault="00463352" w:rsidP="00463352">
      <w:pPr>
        <w:spacing w:after="0" w:line="240" w:lineRule="auto"/>
        <w:rPr>
          <w:b/>
          <w:sz w:val="24"/>
        </w:rPr>
      </w:pPr>
      <w:r w:rsidRPr="00101434">
        <w:rPr>
          <w:b/>
          <w:sz w:val="24"/>
        </w:rPr>
        <w:t xml:space="preserve">Part 3: Student Interview </w:t>
      </w:r>
    </w:p>
    <w:p w14:paraId="79471946" w14:textId="77777777" w:rsidR="00463352" w:rsidRPr="00101434" w:rsidRDefault="00463352" w:rsidP="00463352">
      <w:pPr>
        <w:spacing w:after="0" w:line="240" w:lineRule="auto"/>
        <w:rPr>
          <w:b/>
          <w:sz w:val="24"/>
        </w:rPr>
      </w:pPr>
    </w:p>
    <w:tbl>
      <w:tblPr>
        <w:tblStyle w:val="TableGrid2"/>
        <w:tblW w:w="9990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1170"/>
        <w:gridCol w:w="2880"/>
        <w:gridCol w:w="3060"/>
        <w:gridCol w:w="2880"/>
      </w:tblGrid>
      <w:tr w:rsidR="00463352" w:rsidRPr="00101434" w14:paraId="7947194B" w14:textId="77777777" w:rsidTr="00892754">
        <w:tc>
          <w:tcPr>
            <w:tcW w:w="1170" w:type="dxa"/>
          </w:tcPr>
          <w:p w14:paraId="79471947" w14:textId="77777777" w:rsidR="00463352" w:rsidRPr="00101434" w:rsidRDefault="00463352" w:rsidP="00892754">
            <w:pPr>
              <w:rPr>
                <w:b/>
              </w:rPr>
            </w:pPr>
            <w:r w:rsidRPr="00101434">
              <w:rPr>
                <w:b/>
              </w:rPr>
              <w:t>Score</w:t>
            </w:r>
          </w:p>
        </w:tc>
        <w:tc>
          <w:tcPr>
            <w:tcW w:w="2880" w:type="dxa"/>
          </w:tcPr>
          <w:p w14:paraId="79471948" w14:textId="77777777" w:rsidR="00463352" w:rsidRPr="00101434" w:rsidRDefault="00463352" w:rsidP="00892754">
            <w:pPr>
              <w:rPr>
                <w:b/>
              </w:rPr>
            </w:pPr>
            <w:r w:rsidRPr="00101434">
              <w:rPr>
                <w:b/>
              </w:rPr>
              <w:t>Excellent candidate = 3</w:t>
            </w:r>
          </w:p>
        </w:tc>
        <w:tc>
          <w:tcPr>
            <w:tcW w:w="3060" w:type="dxa"/>
          </w:tcPr>
          <w:p w14:paraId="79471949" w14:textId="77777777" w:rsidR="00463352" w:rsidRPr="00101434" w:rsidRDefault="00463352" w:rsidP="00892754">
            <w:pPr>
              <w:rPr>
                <w:b/>
              </w:rPr>
            </w:pPr>
            <w:r w:rsidRPr="00101434">
              <w:rPr>
                <w:b/>
              </w:rPr>
              <w:t>Good candidate = 2</w:t>
            </w:r>
          </w:p>
        </w:tc>
        <w:tc>
          <w:tcPr>
            <w:tcW w:w="2880" w:type="dxa"/>
          </w:tcPr>
          <w:p w14:paraId="7947194A" w14:textId="77777777" w:rsidR="00463352" w:rsidRPr="00101434" w:rsidRDefault="00463352" w:rsidP="00892754">
            <w:pPr>
              <w:rPr>
                <w:b/>
              </w:rPr>
            </w:pPr>
            <w:r w:rsidRPr="00101434">
              <w:rPr>
                <w:b/>
              </w:rPr>
              <w:t>Poor candidate = 1</w:t>
            </w:r>
          </w:p>
        </w:tc>
      </w:tr>
      <w:tr w:rsidR="00463352" w:rsidRPr="00101434" w14:paraId="79471960" w14:textId="77777777" w:rsidTr="00892754">
        <w:tc>
          <w:tcPr>
            <w:tcW w:w="1170" w:type="dxa"/>
          </w:tcPr>
          <w:p w14:paraId="7947194C" w14:textId="77777777" w:rsidR="00463352" w:rsidRPr="00101434" w:rsidRDefault="00463352" w:rsidP="00892754">
            <w:pPr>
              <w:rPr>
                <w:b/>
              </w:rPr>
            </w:pPr>
            <w:r w:rsidRPr="00101434">
              <w:rPr>
                <w:b/>
              </w:rPr>
              <w:t>Student interview</w:t>
            </w:r>
          </w:p>
        </w:tc>
        <w:tc>
          <w:tcPr>
            <w:tcW w:w="2880" w:type="dxa"/>
          </w:tcPr>
          <w:p w14:paraId="7947194D" w14:textId="77777777" w:rsidR="00463352" w:rsidRPr="00101434" w:rsidRDefault="00463352" w:rsidP="00463352">
            <w:pPr>
              <w:numPr>
                <w:ilvl w:val="0"/>
                <w:numId w:val="1"/>
              </w:numPr>
              <w:spacing w:after="0" w:line="240" w:lineRule="auto"/>
              <w:contextualSpacing/>
            </w:pPr>
            <w:r w:rsidRPr="00101434">
              <w:t>Interested in STEM subjects</w:t>
            </w:r>
          </w:p>
          <w:p w14:paraId="7947194E" w14:textId="77777777" w:rsidR="00463352" w:rsidRPr="00101434" w:rsidRDefault="00463352" w:rsidP="00463352">
            <w:pPr>
              <w:numPr>
                <w:ilvl w:val="0"/>
                <w:numId w:val="1"/>
              </w:numPr>
              <w:spacing w:after="0" w:line="240" w:lineRule="auto"/>
              <w:contextualSpacing/>
            </w:pPr>
            <w:r w:rsidRPr="00101434">
              <w:t xml:space="preserve">Interested in </w:t>
            </w:r>
            <w:proofErr w:type="gramStart"/>
            <w:r w:rsidRPr="00101434">
              <w:t>STEM  career</w:t>
            </w:r>
            <w:proofErr w:type="gramEnd"/>
            <w:r w:rsidRPr="00101434">
              <w:t xml:space="preserve"> options </w:t>
            </w:r>
          </w:p>
          <w:p w14:paraId="7947194F" w14:textId="77777777" w:rsidR="00463352" w:rsidRPr="00101434" w:rsidRDefault="00463352" w:rsidP="00463352">
            <w:pPr>
              <w:numPr>
                <w:ilvl w:val="0"/>
                <w:numId w:val="1"/>
              </w:numPr>
              <w:spacing w:after="0" w:line="240" w:lineRule="auto"/>
              <w:contextualSpacing/>
            </w:pPr>
            <w:r w:rsidRPr="00101434">
              <w:t>Has/will not have the opportunity to go to a STEM camp outside of Tech Trek</w:t>
            </w:r>
          </w:p>
          <w:p w14:paraId="79471950" w14:textId="77777777" w:rsidR="00463352" w:rsidRPr="00101434" w:rsidRDefault="00463352" w:rsidP="00463352">
            <w:pPr>
              <w:numPr>
                <w:ilvl w:val="0"/>
                <w:numId w:val="1"/>
              </w:numPr>
              <w:spacing w:after="0" w:line="240" w:lineRule="auto"/>
              <w:contextualSpacing/>
            </w:pPr>
            <w:r w:rsidRPr="00101434">
              <w:t>Does not seem overly concerned about being away from family</w:t>
            </w:r>
          </w:p>
          <w:p w14:paraId="79471951" w14:textId="77777777" w:rsidR="00463352" w:rsidRPr="00101434" w:rsidRDefault="00463352" w:rsidP="00463352">
            <w:pPr>
              <w:numPr>
                <w:ilvl w:val="0"/>
                <w:numId w:val="1"/>
              </w:numPr>
              <w:spacing w:after="0" w:line="240" w:lineRule="auto"/>
              <w:contextualSpacing/>
            </w:pPr>
            <w:r w:rsidRPr="00101434">
              <w:t>Excited to take on new challenges</w:t>
            </w:r>
          </w:p>
          <w:p w14:paraId="79471952" w14:textId="77777777" w:rsidR="00463352" w:rsidRPr="00101434" w:rsidRDefault="00463352" w:rsidP="00463352">
            <w:pPr>
              <w:numPr>
                <w:ilvl w:val="0"/>
                <w:numId w:val="1"/>
              </w:numPr>
              <w:spacing w:after="0" w:line="240" w:lineRule="auto"/>
              <w:contextualSpacing/>
            </w:pPr>
            <w:r w:rsidRPr="00101434">
              <w:t>Looks forward to being on a college campus</w:t>
            </w:r>
          </w:p>
          <w:p w14:paraId="79471953" w14:textId="77777777" w:rsidR="00463352" w:rsidRPr="00101434" w:rsidRDefault="00463352" w:rsidP="00463352">
            <w:pPr>
              <w:numPr>
                <w:ilvl w:val="0"/>
                <w:numId w:val="1"/>
              </w:numPr>
              <w:spacing w:after="0" w:line="240" w:lineRule="auto"/>
              <w:contextualSpacing/>
            </w:pPr>
            <w:r w:rsidRPr="00101434">
              <w:t xml:space="preserve">Does not seem worried about spending a week with new people </w:t>
            </w:r>
          </w:p>
        </w:tc>
        <w:tc>
          <w:tcPr>
            <w:tcW w:w="3060" w:type="dxa"/>
          </w:tcPr>
          <w:p w14:paraId="79471954" w14:textId="77777777" w:rsidR="00463352" w:rsidRPr="00101434" w:rsidRDefault="00463352" w:rsidP="00463352">
            <w:pPr>
              <w:numPr>
                <w:ilvl w:val="0"/>
                <w:numId w:val="1"/>
              </w:numPr>
              <w:spacing w:after="0" w:line="240" w:lineRule="auto"/>
              <w:contextualSpacing/>
            </w:pPr>
            <w:r w:rsidRPr="00101434">
              <w:t>Somewhat interested in STEM, likes science and math even if they are not a favorite subject</w:t>
            </w:r>
          </w:p>
          <w:p w14:paraId="79471955" w14:textId="77777777" w:rsidR="00463352" w:rsidRPr="00101434" w:rsidRDefault="00463352" w:rsidP="00463352">
            <w:pPr>
              <w:numPr>
                <w:ilvl w:val="0"/>
                <w:numId w:val="1"/>
              </w:numPr>
              <w:spacing w:after="0" w:line="240" w:lineRule="auto"/>
              <w:contextualSpacing/>
            </w:pPr>
            <w:r w:rsidRPr="00101434">
              <w:t>Potential interest in a STEM field</w:t>
            </w:r>
          </w:p>
          <w:p w14:paraId="79471956" w14:textId="77777777" w:rsidR="00463352" w:rsidRPr="00101434" w:rsidRDefault="00463352" w:rsidP="00463352">
            <w:pPr>
              <w:numPr>
                <w:ilvl w:val="0"/>
                <w:numId w:val="1"/>
              </w:numPr>
              <w:spacing w:after="0" w:line="240" w:lineRule="auto"/>
              <w:contextualSpacing/>
            </w:pPr>
            <w:r w:rsidRPr="00101434">
              <w:t>Hesitant about being away from family but still willing to go</w:t>
            </w:r>
          </w:p>
          <w:p w14:paraId="79471957" w14:textId="77777777" w:rsidR="00463352" w:rsidRPr="00101434" w:rsidRDefault="00463352" w:rsidP="00463352">
            <w:pPr>
              <w:numPr>
                <w:ilvl w:val="0"/>
                <w:numId w:val="1"/>
              </w:numPr>
              <w:spacing w:after="0" w:line="240" w:lineRule="auto"/>
              <w:contextualSpacing/>
            </w:pPr>
            <w:r w:rsidRPr="00101434">
              <w:t xml:space="preserve">Sometimes takes on new challenges </w:t>
            </w:r>
          </w:p>
          <w:p w14:paraId="79471958" w14:textId="77777777" w:rsidR="00463352" w:rsidRPr="00101434" w:rsidRDefault="00463352" w:rsidP="00463352">
            <w:pPr>
              <w:numPr>
                <w:ilvl w:val="0"/>
                <w:numId w:val="1"/>
              </w:numPr>
              <w:spacing w:after="0" w:line="240" w:lineRule="auto"/>
              <w:contextualSpacing/>
            </w:pPr>
            <w:r w:rsidRPr="00101434">
              <w:t>Somewhat concerned about being with new people but still excited</w:t>
            </w:r>
          </w:p>
          <w:p w14:paraId="79471959" w14:textId="77777777" w:rsidR="00463352" w:rsidRPr="00101434" w:rsidRDefault="00463352" w:rsidP="00463352">
            <w:pPr>
              <w:numPr>
                <w:ilvl w:val="0"/>
                <w:numId w:val="1"/>
              </w:numPr>
              <w:spacing w:after="0" w:line="240" w:lineRule="auto"/>
              <w:contextualSpacing/>
            </w:pPr>
            <w:r w:rsidRPr="00101434">
              <w:t>Has attended STEM activities but not a STEM camp</w:t>
            </w:r>
          </w:p>
        </w:tc>
        <w:tc>
          <w:tcPr>
            <w:tcW w:w="2880" w:type="dxa"/>
          </w:tcPr>
          <w:p w14:paraId="7947195A" w14:textId="77777777" w:rsidR="00463352" w:rsidRPr="00101434" w:rsidRDefault="00463352" w:rsidP="00463352">
            <w:pPr>
              <w:numPr>
                <w:ilvl w:val="0"/>
                <w:numId w:val="1"/>
              </w:numPr>
              <w:spacing w:after="0" w:line="240" w:lineRule="auto"/>
              <w:contextualSpacing/>
            </w:pPr>
            <w:r w:rsidRPr="00101434">
              <w:t>Not very interested in STEM subjects</w:t>
            </w:r>
          </w:p>
          <w:p w14:paraId="7947195B" w14:textId="77777777" w:rsidR="00463352" w:rsidRPr="00101434" w:rsidRDefault="00463352" w:rsidP="00463352">
            <w:pPr>
              <w:numPr>
                <w:ilvl w:val="0"/>
                <w:numId w:val="1"/>
              </w:numPr>
              <w:spacing w:after="0" w:line="240" w:lineRule="auto"/>
              <w:contextualSpacing/>
            </w:pPr>
            <w:r w:rsidRPr="00101434">
              <w:t>Has not thought about a career in a STEM field</w:t>
            </w:r>
          </w:p>
          <w:p w14:paraId="7947195C" w14:textId="77777777" w:rsidR="00463352" w:rsidRPr="00101434" w:rsidRDefault="00463352" w:rsidP="00463352">
            <w:pPr>
              <w:numPr>
                <w:ilvl w:val="0"/>
                <w:numId w:val="1"/>
              </w:numPr>
              <w:spacing w:after="0" w:line="240" w:lineRule="auto"/>
              <w:contextualSpacing/>
            </w:pPr>
            <w:r w:rsidRPr="00101434">
              <w:t>Nervous or anxious about being away from home</w:t>
            </w:r>
          </w:p>
          <w:p w14:paraId="7947195D" w14:textId="77777777" w:rsidR="00463352" w:rsidRPr="00101434" w:rsidRDefault="00463352" w:rsidP="00463352">
            <w:pPr>
              <w:numPr>
                <w:ilvl w:val="0"/>
                <w:numId w:val="1"/>
              </w:numPr>
              <w:spacing w:after="0" w:line="240" w:lineRule="auto"/>
              <w:contextualSpacing/>
            </w:pPr>
            <w:r w:rsidRPr="00101434">
              <w:t>Does not like to try new things</w:t>
            </w:r>
          </w:p>
          <w:p w14:paraId="7947195E" w14:textId="77777777" w:rsidR="00463352" w:rsidRPr="00101434" w:rsidRDefault="00463352" w:rsidP="00463352">
            <w:pPr>
              <w:numPr>
                <w:ilvl w:val="0"/>
                <w:numId w:val="1"/>
              </w:numPr>
              <w:spacing w:after="0" w:line="240" w:lineRule="auto"/>
              <w:contextualSpacing/>
            </w:pPr>
            <w:r w:rsidRPr="00101434">
              <w:t>Worried or apprehensive at the idea of being with many girls she doesn’t know and meeting new people</w:t>
            </w:r>
          </w:p>
          <w:p w14:paraId="7947195F" w14:textId="77777777" w:rsidR="00463352" w:rsidRPr="00101434" w:rsidRDefault="00463352" w:rsidP="00463352">
            <w:pPr>
              <w:numPr>
                <w:ilvl w:val="0"/>
                <w:numId w:val="1"/>
              </w:numPr>
              <w:spacing w:after="0" w:line="240" w:lineRule="auto"/>
              <w:contextualSpacing/>
            </w:pPr>
            <w:r w:rsidRPr="00101434">
              <w:t xml:space="preserve">Has attended many other STEM camps and/or plans to do so </w:t>
            </w:r>
            <w:proofErr w:type="gramStart"/>
            <w:r w:rsidRPr="00101434">
              <w:t>during the course of</w:t>
            </w:r>
            <w:proofErr w:type="gramEnd"/>
            <w:r w:rsidRPr="00101434">
              <w:t xml:space="preserve"> the summer</w:t>
            </w:r>
          </w:p>
        </w:tc>
      </w:tr>
    </w:tbl>
    <w:p w14:paraId="79471961" w14:textId="77777777" w:rsidR="00463352" w:rsidRPr="00101434" w:rsidRDefault="00463352" w:rsidP="00463352">
      <w:pPr>
        <w:spacing w:after="0" w:line="240" w:lineRule="auto"/>
        <w:rPr>
          <w:b/>
          <w:sz w:val="24"/>
        </w:rPr>
      </w:pPr>
    </w:p>
    <w:p w14:paraId="79471962" w14:textId="77777777" w:rsidR="00463352" w:rsidRPr="00101434" w:rsidRDefault="00463352" w:rsidP="00463352">
      <w:pPr>
        <w:spacing w:after="0" w:line="240" w:lineRule="auto"/>
        <w:rPr>
          <w:b/>
          <w:sz w:val="24"/>
        </w:rPr>
      </w:pPr>
      <w:r w:rsidRPr="00101434">
        <w:rPr>
          <w:b/>
          <w:sz w:val="24"/>
        </w:rPr>
        <w:t xml:space="preserve">Student Interview Score: ___                                </w:t>
      </w:r>
    </w:p>
    <w:p w14:paraId="79471963" w14:textId="77777777" w:rsidR="00463352" w:rsidRPr="00101434" w:rsidRDefault="00463352" w:rsidP="00463352">
      <w:pPr>
        <w:spacing w:after="0" w:line="240" w:lineRule="auto"/>
        <w:rPr>
          <w:b/>
          <w:sz w:val="24"/>
        </w:rPr>
      </w:pPr>
    </w:p>
    <w:p w14:paraId="79471964" w14:textId="77777777" w:rsidR="00463352" w:rsidRPr="00101434" w:rsidRDefault="00463352" w:rsidP="00463352">
      <w:pPr>
        <w:spacing w:after="0" w:line="240" w:lineRule="auto"/>
        <w:rPr>
          <w:b/>
          <w:sz w:val="24"/>
        </w:rPr>
      </w:pPr>
      <w:r w:rsidRPr="00101434">
        <w:rPr>
          <w:b/>
          <w:sz w:val="24"/>
        </w:rPr>
        <w:t xml:space="preserve">To get total score add candidate’s scores from nomination, </w:t>
      </w:r>
      <w:proofErr w:type="gramStart"/>
      <w:r w:rsidRPr="00101434">
        <w:rPr>
          <w:b/>
          <w:sz w:val="24"/>
        </w:rPr>
        <w:t>essay</w:t>
      </w:r>
      <w:proofErr w:type="gramEnd"/>
      <w:r w:rsidRPr="00101434">
        <w:rPr>
          <w:b/>
          <w:sz w:val="24"/>
        </w:rPr>
        <w:t xml:space="preserve"> and interview to complete total score. Take into consideration as well answers on application and diversity student would bring to the camp.</w:t>
      </w:r>
    </w:p>
    <w:p w14:paraId="79471965" w14:textId="77777777" w:rsidR="00463352" w:rsidRPr="00101434" w:rsidRDefault="00463352" w:rsidP="00463352">
      <w:pPr>
        <w:spacing w:after="0" w:line="240" w:lineRule="auto"/>
        <w:rPr>
          <w:b/>
          <w:sz w:val="24"/>
        </w:rPr>
      </w:pPr>
    </w:p>
    <w:p w14:paraId="79471966" w14:textId="77777777" w:rsidR="00463352" w:rsidRPr="00101434" w:rsidRDefault="00463352" w:rsidP="00463352">
      <w:pPr>
        <w:spacing w:after="0" w:line="240" w:lineRule="auto"/>
        <w:rPr>
          <w:b/>
          <w:sz w:val="24"/>
        </w:rPr>
      </w:pPr>
      <w:r w:rsidRPr="00101434">
        <w:rPr>
          <w:b/>
          <w:sz w:val="24"/>
        </w:rPr>
        <w:t>Total Score: ___</w:t>
      </w:r>
    </w:p>
    <w:p w14:paraId="79471967" w14:textId="77777777" w:rsidR="00463352" w:rsidRPr="00101434" w:rsidRDefault="00463352" w:rsidP="00463352">
      <w:pPr>
        <w:spacing w:after="0" w:line="240" w:lineRule="auto"/>
        <w:rPr>
          <w:b/>
        </w:rPr>
      </w:pPr>
    </w:p>
    <w:p w14:paraId="79471968" w14:textId="77777777" w:rsidR="00463352" w:rsidRPr="00101434" w:rsidRDefault="00463352" w:rsidP="00463352">
      <w:pPr>
        <w:spacing w:after="0" w:line="240" w:lineRule="auto"/>
        <w:rPr>
          <w:b/>
          <w:sz w:val="32"/>
        </w:rPr>
      </w:pPr>
      <w:r w:rsidRPr="00101434">
        <w:rPr>
          <w:b/>
          <w:sz w:val="24"/>
        </w:rPr>
        <w:t>Accept student to Tech Trek</w:t>
      </w:r>
      <w:r w:rsidRPr="00101434">
        <w:rPr>
          <w:b/>
          <w:sz w:val="32"/>
        </w:rPr>
        <w:t xml:space="preserve"> </w:t>
      </w:r>
      <w:r w:rsidRPr="00101434">
        <w:rPr>
          <w:b/>
          <w:sz w:val="32"/>
        </w:rPr>
        <w:tab/>
      </w:r>
      <w:r w:rsidRPr="00101434">
        <w:rPr>
          <w:b/>
          <w:sz w:val="32"/>
        </w:rPr>
        <w:tab/>
        <w:t>□</w:t>
      </w:r>
    </w:p>
    <w:p w14:paraId="79471969" w14:textId="77777777" w:rsidR="00463352" w:rsidRPr="00101434" w:rsidRDefault="00463352" w:rsidP="00463352">
      <w:pPr>
        <w:spacing w:after="0" w:line="240" w:lineRule="auto"/>
        <w:rPr>
          <w:b/>
          <w:sz w:val="24"/>
        </w:rPr>
      </w:pPr>
      <w:r w:rsidRPr="00101434">
        <w:rPr>
          <w:b/>
          <w:sz w:val="24"/>
        </w:rPr>
        <w:t>Enter student on Alternate List</w:t>
      </w:r>
      <w:r w:rsidRPr="00101434">
        <w:rPr>
          <w:b/>
          <w:sz w:val="24"/>
        </w:rPr>
        <w:tab/>
      </w:r>
      <w:r w:rsidRPr="00101434">
        <w:rPr>
          <w:b/>
          <w:sz w:val="32"/>
        </w:rPr>
        <w:t>□</w:t>
      </w:r>
    </w:p>
    <w:p w14:paraId="7947196A" w14:textId="77777777" w:rsidR="00463352" w:rsidRPr="00101434" w:rsidRDefault="00463352" w:rsidP="00463352">
      <w:pPr>
        <w:spacing w:after="0" w:line="240" w:lineRule="auto"/>
        <w:rPr>
          <w:b/>
          <w:sz w:val="24"/>
        </w:rPr>
      </w:pPr>
    </w:p>
    <w:p w14:paraId="7947196D" w14:textId="653816DC" w:rsidR="00A6639A" w:rsidRPr="00331491" w:rsidRDefault="00463352" w:rsidP="00463352">
      <w:pPr>
        <w:spacing w:after="0" w:line="240" w:lineRule="auto"/>
        <w:rPr>
          <w:b/>
          <w:sz w:val="24"/>
        </w:rPr>
      </w:pPr>
      <w:r w:rsidRPr="00101434">
        <w:rPr>
          <w:b/>
          <w:sz w:val="24"/>
        </w:rPr>
        <w:t>Notes:</w:t>
      </w:r>
    </w:p>
    <w:sectPr w:rsidR="00A6639A" w:rsidRPr="00331491" w:rsidSect="00B609C8">
      <w:footerReference w:type="default" r:id="rId12"/>
      <w:pgSz w:w="12240" w:h="15840"/>
      <w:pgMar w:top="1152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0C82C5" w14:textId="77777777" w:rsidR="0099440A" w:rsidRDefault="0099440A" w:rsidP="00F23F70">
      <w:pPr>
        <w:spacing w:after="0" w:line="240" w:lineRule="auto"/>
      </w:pPr>
      <w:r>
        <w:separator/>
      </w:r>
    </w:p>
  </w:endnote>
  <w:endnote w:type="continuationSeparator" w:id="0">
    <w:p w14:paraId="598BACBB" w14:textId="77777777" w:rsidR="0099440A" w:rsidRDefault="0099440A" w:rsidP="00F23F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70B07" w14:textId="315C5B6B" w:rsidR="00F23F70" w:rsidRDefault="00331491">
    <w:pPr>
      <w:pStyle w:val="Footer"/>
    </w:pPr>
    <w:r>
      <w:t>January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04F5C" w14:textId="77777777" w:rsidR="0099440A" w:rsidRDefault="0099440A" w:rsidP="00F23F70">
      <w:pPr>
        <w:spacing w:after="0" w:line="240" w:lineRule="auto"/>
      </w:pPr>
      <w:r>
        <w:separator/>
      </w:r>
    </w:p>
  </w:footnote>
  <w:footnote w:type="continuationSeparator" w:id="0">
    <w:p w14:paraId="6129E340" w14:textId="77777777" w:rsidR="0099440A" w:rsidRDefault="0099440A" w:rsidP="00F23F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A907E9"/>
    <w:multiLevelType w:val="hybridMultilevel"/>
    <w:tmpl w:val="84588F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352"/>
    <w:rsid w:val="00331491"/>
    <w:rsid w:val="003D4E33"/>
    <w:rsid w:val="00463352"/>
    <w:rsid w:val="004F420A"/>
    <w:rsid w:val="005646B1"/>
    <w:rsid w:val="006907AB"/>
    <w:rsid w:val="00700842"/>
    <w:rsid w:val="0099440A"/>
    <w:rsid w:val="00A6639A"/>
    <w:rsid w:val="00AC1440"/>
    <w:rsid w:val="00B609C8"/>
    <w:rsid w:val="00D93FA0"/>
    <w:rsid w:val="00F2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7191D"/>
  <w15:chartTrackingRefBased/>
  <w15:docId w15:val="{901A7CF5-59C7-48A0-8D94-4A3201A57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35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2">
    <w:name w:val="Table Grid2"/>
    <w:basedOn w:val="TableNormal"/>
    <w:next w:val="TableGrid"/>
    <w:uiPriority w:val="59"/>
    <w:rsid w:val="004633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633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23F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3F70"/>
  </w:style>
  <w:style w:type="paragraph" w:styleId="Footer">
    <w:name w:val="footer"/>
    <w:basedOn w:val="Normal"/>
    <w:link w:val="FooterChar"/>
    <w:uiPriority w:val="99"/>
    <w:unhideWhenUsed/>
    <w:rsid w:val="00F23F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3F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MigrationWizIdPermissionLevels xmlns="6684a5ba-f452-4832-aeac-b9b97814d84d" xsi:nil="true"/>
    <MigrationWizId xmlns="6684a5ba-f452-4832-aeac-b9b97814d84d" xsi:nil="true"/>
    <IconOverlay xmlns="http://schemas.microsoft.com/sharepoint/v4" xsi:nil="true"/>
    <MigrationWizIdSecurityGroups xmlns="6684a5ba-f452-4832-aeac-b9b97814d84d" xsi:nil="true"/>
    <_ip_UnifiedCompliancePolicyProperties xmlns="http://schemas.microsoft.com/sharepoint/v3" xsi:nil="true"/>
    <MigrationWizIdPermissions xmlns="6684a5ba-f452-4832-aeac-b9b97814d84d" xsi:nil="true"/>
    <MigrationWizIdDocumentLibraryPermissions xmlns="6684a5ba-f452-4832-aeac-b9b97814d84d" xsi:nil="true"/>
    <_dlc_DocId xmlns="a66fb519-b5db-46fb-b9b5-caff52377c6c">FHQW7ZX6KXHD-1589048183-38533</_dlc_DocId>
    <_dlc_DocIdUrl xmlns="a66fb519-b5db-46fb-b9b5-caff52377c6c">
      <Url>https://aauw1.sharepoint.com/sites/AAUW_Box/_layouts/15/DocIdRedir.aspx?ID=FHQW7ZX6KXHD-1589048183-38533</Url>
      <Description>FHQW7ZX6KXHD-1589048183-38533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FF36A17C60264A9FD12E8268C8479E" ma:contentTypeVersion="20" ma:contentTypeDescription="Create a new document." ma:contentTypeScope="" ma:versionID="e275cc3ab087b34c52712ed8ea217e39">
  <xsd:schema xmlns:xsd="http://www.w3.org/2001/XMLSchema" xmlns:xs="http://www.w3.org/2001/XMLSchema" xmlns:p="http://schemas.microsoft.com/office/2006/metadata/properties" xmlns:ns1="http://schemas.microsoft.com/sharepoint/v3" xmlns:ns2="a66fb519-b5db-46fb-b9b5-caff52377c6c" xmlns:ns3="6684a5ba-f452-4832-aeac-b9b97814d84d" xmlns:ns4="http://schemas.microsoft.com/sharepoint/v4" targetNamespace="http://schemas.microsoft.com/office/2006/metadata/properties" ma:root="true" ma:fieldsID="75b28c0814722cbf97e5dd5bd6d80973" ns1:_="" ns2:_="" ns3:_="" ns4:_="">
    <xsd:import namespace="http://schemas.microsoft.com/sharepoint/v3"/>
    <xsd:import namespace="a66fb519-b5db-46fb-b9b5-caff52377c6c"/>
    <xsd:import namespace="6684a5ba-f452-4832-aeac-b9b97814d84d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igrationWizId" minOccurs="0"/>
                <xsd:element ref="ns3:MigrationWizIdPermissions" minOccurs="0"/>
                <xsd:element ref="ns3:MigrationWizIdPermissionLevels" minOccurs="0"/>
                <xsd:element ref="ns3:MigrationWizIdDocumentLibraryPermissions" minOccurs="0"/>
                <xsd:element ref="ns3:MigrationWizIdSecurityGroups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4:IconOverlay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6fb519-b5db-46fb-b9b5-caff52377c6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84a5ba-f452-4832-aeac-b9b97814d84d" elementFormDefault="qualified">
    <xsd:import namespace="http://schemas.microsoft.com/office/2006/documentManagement/types"/>
    <xsd:import namespace="http://schemas.microsoft.com/office/infopath/2007/PartnerControls"/>
    <xsd:element name="MigrationWizId" ma:index="11" nillable="true" ma:displayName="MigrationWizId" ma:internalName="MigrationWizId">
      <xsd:simpleType>
        <xsd:restriction base="dms:Text"/>
      </xsd:simpleType>
    </xsd:element>
    <xsd:element name="MigrationWizIdPermissions" ma:index="12" nillable="true" ma:displayName="MigrationWizIdPermissions" ma:internalName="MigrationWizIdPermissions">
      <xsd:simpleType>
        <xsd:restriction base="dms:Text"/>
      </xsd:simpleType>
    </xsd:element>
    <xsd:element name="MigrationWizIdPermissionLevels" ma:index="13" nillable="true" ma:displayName="MigrationWizIdPermissionLevels" ma:internalName="MigrationWizIdPermissionLevels">
      <xsd:simpleType>
        <xsd:restriction base="dms:Text"/>
      </xsd:simpleType>
    </xsd:element>
    <xsd:element name="MigrationWizIdDocumentLibraryPermissions" ma:index="14" nillable="true" ma:displayName="MigrationWizIdDocumentLibraryPermissions" ma:internalName="MigrationWizIdDocumentLibraryPermissions">
      <xsd:simpleType>
        <xsd:restriction base="dms:Text"/>
      </xsd:simpleType>
    </xsd:element>
    <xsd:element name="MigrationWizIdSecurityGroups" ma:index="15" nillable="true" ma:displayName="MigrationWizIdSecurityGroups" ma:internalName="MigrationWizIdSecurityGroups">
      <xsd:simpleType>
        <xsd:restriction base="dms:Text"/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20" nillable="true" ma:displayName="Tags" ma:internalName="MediaServiceAutoTags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5" nillable="true" ma:displayName="Location" ma:internalName="MediaServiceLocation" ma:readOnly="true">
      <xsd:simpleType>
        <xsd:restriction base="dms:Text"/>
      </xsd:simpleType>
    </xsd:element>
    <xsd:element name="MediaServiceAutoKeyPoints" ma:index="2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8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91FF16-E934-4ABE-B690-FB612FCD5C9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86CF243-CAB6-4C70-8292-87D81C87B6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CF9018-D166-438C-A675-CD773A8BF08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6684a5ba-f452-4832-aeac-b9b97814d84d"/>
    <ds:schemaRef ds:uri="http://schemas.microsoft.com/sharepoint/v4"/>
    <ds:schemaRef ds:uri="a66fb519-b5db-46fb-b9b5-caff52377c6c"/>
  </ds:schemaRefs>
</ds:datastoreItem>
</file>

<file path=customXml/itemProps4.xml><?xml version="1.0" encoding="utf-8"?>
<ds:datastoreItem xmlns:ds="http://schemas.openxmlformats.org/officeDocument/2006/customXml" ds:itemID="{44EC8B08-6B4C-4F53-ADB6-18BBA68E34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66fb519-b5db-46fb-b9b5-caff52377c6c"/>
    <ds:schemaRef ds:uri="6684a5ba-f452-4832-aeac-b9b97814d84d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607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Barrier, Nikki</dc:creator>
  <cp:keywords/>
  <dc:description/>
  <cp:lastModifiedBy>KAREN MANELIS</cp:lastModifiedBy>
  <cp:revision>2</cp:revision>
  <dcterms:created xsi:type="dcterms:W3CDTF">2022-01-14T00:52:00Z</dcterms:created>
  <dcterms:modified xsi:type="dcterms:W3CDTF">2022-01-14T00:52:00Z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0x01010048FF36A17C60264A9FD12E8268C8479E</vt:lpwstr>
  </property>
  <property fmtid="{D5CDD505-2E9C-101B-9397-08002B2CF9AE}" pid="3" name="_dlc_DocIdItemGuid">
    <vt:lpwstr>d7cf6773-6e75-45b4-8cfd-9c6b9a62ecc5</vt:lpwstr>
  </property>
</Properties>
</file>