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99E7AEB" w:rsidR="007B6F40" w:rsidRDefault="007C0E1D">
      <w:pPr>
        <w:pStyle w:val="Heading1"/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E867F" wp14:editId="20C49F29">
                <wp:simplePos x="0" y="0"/>
                <wp:positionH relativeFrom="column">
                  <wp:posOffset>4038600</wp:posOffset>
                </wp:positionH>
                <wp:positionV relativeFrom="paragraph">
                  <wp:posOffset>-403860</wp:posOffset>
                </wp:positionV>
                <wp:extent cx="1813560" cy="118872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3560" cy="1188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C0B079" w14:textId="0211620A" w:rsidR="007C0E1D" w:rsidRDefault="007C0E1D">
                            <w:pPr>
                              <w:ind w:left="0" w:hanging="2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EAC8FC" wp14:editId="15C6DF88">
                                  <wp:extent cx="1682122" cy="1174750"/>
                                  <wp:effectExtent l="0" t="0" r="0" b="6350"/>
                                  <wp:docPr id="2" name="Picture 2" descr="Logo, company nam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2" descr="Logo, company nam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83806" cy="117592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FDE867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18pt;margin-top:-31.8pt;width:142.8pt;height:9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" fillcolor="white [3201]" stroked="f" strokeweight=".5pt">
                <v:textbox>
                  <w:txbxContent>
                    <w:p w14:paraId="30C0B079" w14:textId="0211620A" w:rsidR="007C0E1D" w:rsidRDefault="007C0E1D">
                      <w:pPr>
                        <w:ind w:left="0" w:hanging="2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FEAC8FC" wp14:editId="15C6DF88">
                            <wp:extent cx="1682122" cy="1174750"/>
                            <wp:effectExtent l="0" t="0" r="0" b="6350"/>
                            <wp:docPr id="2" name="Picture 2" descr="Logo, company name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Picture 2" descr="Logo, company name&#10;&#10;Description automatically generated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83806" cy="117592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1224D">
        <w:rPr>
          <w:rFonts w:ascii="Arial" w:eastAsia="Arial" w:hAnsi="Arial" w:cs="Arial"/>
          <w:sz w:val="22"/>
          <w:szCs w:val="22"/>
        </w:rPr>
        <w:tab/>
        <w:t>Date</w:t>
      </w:r>
    </w:p>
    <w:p w14:paraId="00000002" w14:textId="77777777" w:rsidR="007B6F40" w:rsidRDefault="0011224D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(</w:t>
      </w:r>
      <w:proofErr w:type="gramStart"/>
      <w:r>
        <w:rPr>
          <w:rFonts w:ascii="Arial" w:eastAsia="Arial" w:hAnsi="Arial" w:cs="Arial"/>
          <w:i/>
          <w:sz w:val="22"/>
          <w:szCs w:val="22"/>
        </w:rPr>
        <w:t>on</w:t>
      </w:r>
      <w:proofErr w:type="gramEnd"/>
      <w:r>
        <w:rPr>
          <w:rFonts w:ascii="Arial" w:eastAsia="Arial" w:hAnsi="Arial" w:cs="Arial"/>
          <w:i/>
          <w:sz w:val="22"/>
          <w:szCs w:val="22"/>
        </w:rPr>
        <w:t xml:space="preserve"> branch letterhead)</w:t>
      </w:r>
    </w:p>
    <w:p w14:paraId="00000003" w14:textId="77777777" w:rsidR="007B6F40" w:rsidRDefault="0011224D">
      <w:pPr>
        <w:ind w:left="0" w:hanging="2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b/>
          <w:i/>
          <w:color w:val="FF0000"/>
          <w:sz w:val="22"/>
          <w:szCs w:val="22"/>
        </w:rPr>
        <w:t>[items to enter are in red]</w:t>
      </w:r>
    </w:p>
    <w:p w14:paraId="00000004" w14:textId="77777777" w:rsidR="007B6F40" w:rsidRDefault="007B6F40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00000005" w14:textId="77777777" w:rsidR="007B6F40" w:rsidRDefault="0011224D">
      <w:pPr>
        <w:ind w:left="0" w:hanging="2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 xml:space="preserve">Dear </w:t>
      </w:r>
    </w:p>
    <w:p w14:paraId="00000006" w14:textId="77777777" w:rsidR="007B6F40" w:rsidRDefault="007B6F40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00000007" w14:textId="0C2B4212" w:rsidR="007B6F40" w:rsidRDefault="0011224D">
      <w:pPr>
        <w:ind w:left="0" w:hanging="2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CONGRATULATIONS!  </w:t>
      </w:r>
      <w:r>
        <w:rPr>
          <w:rFonts w:ascii="Arial" w:eastAsia="Arial" w:hAnsi="Arial" w:cs="Arial"/>
          <w:color w:val="FF00FF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You have been selected as one of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_x__ </w:t>
      </w:r>
      <w:r>
        <w:rPr>
          <w:rFonts w:ascii="Arial" w:eastAsia="Arial" w:hAnsi="Arial" w:cs="Arial"/>
          <w:sz w:val="22"/>
          <w:szCs w:val="22"/>
        </w:rPr>
        <w:t>girls to be sponsored by AAUW-</w:t>
      </w:r>
      <w:r>
        <w:rPr>
          <w:rFonts w:ascii="Arial" w:eastAsia="Arial" w:hAnsi="Arial" w:cs="Arial"/>
          <w:color w:val="FF0000"/>
          <w:sz w:val="22"/>
          <w:szCs w:val="22"/>
        </w:rPr>
        <w:t>xxx</w:t>
      </w:r>
      <w:r>
        <w:rPr>
          <w:rFonts w:ascii="Arial" w:eastAsia="Arial" w:hAnsi="Arial" w:cs="Arial"/>
          <w:sz w:val="22"/>
          <w:szCs w:val="22"/>
        </w:rPr>
        <w:t xml:space="preserve"> Branch to attend the </w:t>
      </w:r>
      <w:r>
        <w:rPr>
          <w:rFonts w:ascii="Arial" w:eastAsia="Arial" w:hAnsi="Arial" w:cs="Arial"/>
          <w:b/>
          <w:sz w:val="22"/>
          <w:szCs w:val="22"/>
        </w:rPr>
        <w:t>20</w:t>
      </w:r>
      <w:r w:rsidR="007C0E1D">
        <w:rPr>
          <w:rFonts w:ascii="Arial" w:eastAsia="Arial" w:hAnsi="Arial" w:cs="Arial"/>
          <w:b/>
          <w:sz w:val="22"/>
          <w:szCs w:val="22"/>
        </w:rPr>
        <w:t xml:space="preserve">22 </w:t>
      </w:r>
      <w:r>
        <w:rPr>
          <w:rFonts w:ascii="Arial" w:eastAsia="Arial" w:hAnsi="Arial" w:cs="Arial"/>
          <w:b/>
          <w:sz w:val="22"/>
          <w:szCs w:val="22"/>
        </w:rPr>
        <w:t xml:space="preserve">Tech Trek STEM Camp </w:t>
      </w:r>
      <w:r>
        <w:rPr>
          <w:rFonts w:ascii="Arial" w:eastAsia="Arial" w:hAnsi="Arial" w:cs="Arial"/>
          <w:color w:val="FF0000"/>
          <w:sz w:val="22"/>
          <w:szCs w:val="22"/>
        </w:rPr>
        <w:t>at school and dates</w:t>
      </w:r>
    </w:p>
    <w:p w14:paraId="00000008" w14:textId="77777777" w:rsidR="007B6F40" w:rsidRDefault="007B6F40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00000009" w14:textId="59A659A2" w:rsidR="007B6F40" w:rsidRDefault="001122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Our Branch will submit your name as a 20</w:t>
      </w:r>
      <w:r w:rsidR="007C0E1D">
        <w:rPr>
          <w:rFonts w:ascii="Arial" w:eastAsia="Arial" w:hAnsi="Arial" w:cs="Arial"/>
          <w:color w:val="000000"/>
          <w:sz w:val="22"/>
          <w:szCs w:val="22"/>
        </w:rPr>
        <w:t>22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Tech Trekker once your completed and signed Attendance Agreement (enclosed) is received by the branch. Each family is asked to contribute $50 towards the cost of the camp.  However, if this is a hardship, please l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et us know and the AAUW branch will pay this fee for you. 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Xxxxxxxxxxxxxx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 (camp director, contact information) </w:t>
      </w:r>
      <w:r>
        <w:rPr>
          <w:rFonts w:ascii="Arial" w:eastAsia="Arial" w:hAnsi="Arial" w:cs="Arial"/>
          <w:color w:val="000000"/>
          <w:sz w:val="22"/>
          <w:szCs w:val="22"/>
        </w:rPr>
        <w:t>will contact you and send you a link for the camper to fill an on-line registration form.</w:t>
      </w:r>
    </w:p>
    <w:p w14:paraId="0000000A" w14:textId="77777777" w:rsidR="007B6F40" w:rsidRDefault="007B6F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14:paraId="0000000B" w14:textId="00FB7814" w:rsidR="007B6F40" w:rsidRDefault="001122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Th</w:t>
      </w:r>
      <w:r w:rsidR="007C0E1D">
        <w:rPr>
          <w:rFonts w:ascii="Arial" w:eastAsia="Arial" w:hAnsi="Arial" w:cs="Arial"/>
          <w:color w:val="000000"/>
          <w:sz w:val="22"/>
          <w:szCs w:val="22"/>
        </w:rPr>
        <w:t>re</w:t>
      </w:r>
      <w:r>
        <w:rPr>
          <w:rFonts w:ascii="Arial" w:eastAsia="Arial" w:hAnsi="Arial" w:cs="Arial"/>
          <w:color w:val="000000"/>
          <w:sz w:val="22"/>
          <w:szCs w:val="22"/>
        </w:rPr>
        <w:t>e</w:t>
      </w:r>
      <w:r w:rsidR="007C0E1D">
        <w:rPr>
          <w:rFonts w:ascii="Arial" w:eastAsia="Arial" w:hAnsi="Arial" w:cs="Arial"/>
          <w:color w:val="000000"/>
          <w:sz w:val="22"/>
          <w:szCs w:val="22"/>
        </w:rPr>
        <w:t xml:space="preserve"> to four weeks before camp, the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Camp Director will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send you a </w:t>
      </w:r>
      <w:r w:rsidR="007C0E1D">
        <w:rPr>
          <w:rFonts w:ascii="Arial" w:eastAsia="Arial" w:hAnsi="Arial" w:cs="Arial"/>
          <w:color w:val="000000"/>
          <w:sz w:val="22"/>
          <w:szCs w:val="22"/>
        </w:rPr>
        <w:t>link to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forms and information</w:t>
      </w:r>
      <w:r w:rsidR="007C0E1D">
        <w:rPr>
          <w:rFonts w:ascii="Arial" w:eastAsia="Arial" w:hAnsi="Arial" w:cs="Arial"/>
          <w:color w:val="000000"/>
          <w:sz w:val="22"/>
          <w:szCs w:val="22"/>
        </w:rPr>
        <w:t xml:space="preserve"> required for you to attend Tech Trek.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These forms </w:t>
      </w:r>
      <w:r>
        <w:rPr>
          <w:rFonts w:ascii="Arial" w:eastAsia="Arial" w:hAnsi="Arial" w:cs="Arial"/>
          <w:color w:val="000000"/>
          <w:sz w:val="22"/>
          <w:szCs w:val="22"/>
          <w:u w:val="single"/>
        </w:rPr>
        <w:t>must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be completed </w:t>
      </w:r>
      <w:r w:rsidR="007C0E1D">
        <w:rPr>
          <w:rFonts w:ascii="Arial" w:eastAsia="Arial" w:hAnsi="Arial" w:cs="Arial"/>
          <w:color w:val="000000"/>
          <w:sz w:val="22"/>
          <w:szCs w:val="22"/>
        </w:rPr>
        <w:t>online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as soon as possible.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Failing to meet the deadline for these forms could result in you not attending camp. You will receive a</w:t>
      </w:r>
      <w:r w:rsidR="007C0E1D">
        <w:rPr>
          <w:rFonts w:ascii="Arial" w:eastAsia="Arial" w:hAnsi="Arial" w:cs="Arial"/>
          <w:color w:val="000000"/>
          <w:sz w:val="22"/>
          <w:szCs w:val="22"/>
        </w:rPr>
        <w:t xml:space="preserve">dditional information </w:t>
      </w:r>
      <w:r>
        <w:rPr>
          <w:rFonts w:ascii="Arial" w:eastAsia="Arial" w:hAnsi="Arial" w:cs="Arial"/>
          <w:color w:val="000000"/>
          <w:sz w:val="22"/>
          <w:szCs w:val="22"/>
        </w:rPr>
        <w:t>in late May or early June with tentative schedules, the list of what to bring, finalized arrival time and location, campus map and drivin</w:t>
      </w:r>
      <w:r>
        <w:rPr>
          <w:rFonts w:ascii="Arial" w:eastAsia="Arial" w:hAnsi="Arial" w:cs="Arial"/>
          <w:color w:val="000000"/>
          <w:sz w:val="22"/>
          <w:szCs w:val="22"/>
        </w:rPr>
        <w:t>g directions.</w:t>
      </w:r>
    </w:p>
    <w:p w14:paraId="0000000C" w14:textId="77777777" w:rsidR="007B6F40" w:rsidRDefault="007B6F40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0000000D" w14:textId="24F163FB" w:rsidR="007B6F40" w:rsidRDefault="0011224D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Each family is responsible for their camper’s transportation to and from camp. If there is a problem, please contact me immediately (this will not affect your selection as a camper). We can sometimes arrange for you to ride with another fami</w:t>
      </w:r>
      <w:r>
        <w:rPr>
          <w:rFonts w:ascii="Arial" w:eastAsia="Arial" w:hAnsi="Arial" w:cs="Arial"/>
          <w:sz w:val="22"/>
          <w:szCs w:val="22"/>
        </w:rPr>
        <w:t>ly. Each camper is expected to remain at camp for the entire week. A sports event or family vacation is not a legitimate reason for leaving camp early</w:t>
      </w:r>
      <w:r w:rsidR="007C0E1D">
        <w:rPr>
          <w:rFonts w:ascii="Arial" w:eastAsia="Arial" w:hAnsi="Arial" w:cs="Arial"/>
          <w:sz w:val="22"/>
          <w:szCs w:val="22"/>
        </w:rPr>
        <w:t xml:space="preserve"> (or arriving late)</w:t>
      </w:r>
      <w:r>
        <w:rPr>
          <w:rFonts w:ascii="Arial" w:eastAsia="Arial" w:hAnsi="Arial" w:cs="Arial"/>
          <w:sz w:val="22"/>
          <w:szCs w:val="22"/>
        </w:rPr>
        <w:t>. Should an emergency arise making it necessary for the camper to leave early, arrangements must be discus</w:t>
      </w:r>
      <w:r>
        <w:rPr>
          <w:rFonts w:ascii="Arial" w:eastAsia="Arial" w:hAnsi="Arial" w:cs="Arial"/>
          <w:sz w:val="22"/>
          <w:szCs w:val="22"/>
        </w:rPr>
        <w:t>sed with the camp director.</w:t>
      </w:r>
    </w:p>
    <w:p w14:paraId="0000000E" w14:textId="77777777" w:rsidR="007B6F40" w:rsidRDefault="007B6F40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0000000F" w14:textId="77777777" w:rsidR="007B6F40" w:rsidRDefault="0011224D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If you find that you cannot, after all, attend camp, please let us know as soon as possible. We have alternates who would love to go to camp. Also </w:t>
      </w:r>
      <w:r>
        <w:rPr>
          <w:rFonts w:ascii="Arial" w:eastAsia="Arial" w:hAnsi="Arial" w:cs="Arial"/>
          <w:sz w:val="22"/>
          <w:szCs w:val="22"/>
          <w:u w:val="single"/>
        </w:rPr>
        <w:t>do let us know if you move or change your phone number, mailing or email address</w:t>
      </w:r>
      <w:r>
        <w:rPr>
          <w:rFonts w:ascii="Arial" w:eastAsia="Arial" w:hAnsi="Arial" w:cs="Arial"/>
          <w:sz w:val="22"/>
          <w:szCs w:val="22"/>
        </w:rPr>
        <w:t>. Camp staff must be able to contact you.</w:t>
      </w:r>
    </w:p>
    <w:p w14:paraId="00000010" w14:textId="77777777" w:rsidR="007B6F40" w:rsidRDefault="007B6F40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00000011" w14:textId="77777777" w:rsidR="007B6F40" w:rsidRDefault="0011224D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It was a pleasure meeting and speaking with you during the interview.  We are excited that you will have the opportunity to attend camp at </w:t>
      </w:r>
      <w:r>
        <w:rPr>
          <w:rFonts w:ascii="Arial" w:eastAsia="Arial" w:hAnsi="Arial" w:cs="Arial"/>
          <w:color w:val="FF0000"/>
          <w:sz w:val="22"/>
          <w:szCs w:val="22"/>
        </w:rPr>
        <w:t>name of camp</w:t>
      </w:r>
      <w:r>
        <w:rPr>
          <w:rFonts w:ascii="Arial" w:eastAsia="Arial" w:hAnsi="Arial" w:cs="Arial"/>
          <w:sz w:val="22"/>
          <w:szCs w:val="22"/>
        </w:rPr>
        <w:t>!</w:t>
      </w:r>
    </w:p>
    <w:p w14:paraId="00000012" w14:textId="77777777" w:rsidR="007B6F40" w:rsidRDefault="007B6F40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00000013" w14:textId="77777777" w:rsidR="007B6F40" w:rsidRDefault="0011224D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Sincerely,</w:t>
      </w:r>
    </w:p>
    <w:p w14:paraId="00000014" w14:textId="77777777" w:rsidR="007B6F40" w:rsidRDefault="007B6F40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00000015" w14:textId="77777777" w:rsidR="007B6F40" w:rsidRDefault="007B6F40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00000016" w14:textId="77777777" w:rsidR="007B6F40" w:rsidRDefault="007B6F40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00000017" w14:textId="77777777" w:rsidR="007B6F40" w:rsidRDefault="0011224D">
      <w:pPr>
        <w:ind w:left="0" w:hanging="2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Branch coordinator’s name</w:t>
      </w:r>
    </w:p>
    <w:p w14:paraId="00000018" w14:textId="77777777" w:rsidR="007B6F40" w:rsidRDefault="0011224D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Tech Trek Chair, AAUW </w:t>
      </w:r>
      <w:r>
        <w:rPr>
          <w:rFonts w:ascii="Arial" w:eastAsia="Arial" w:hAnsi="Arial" w:cs="Arial"/>
          <w:color w:val="FF0000"/>
          <w:sz w:val="22"/>
          <w:szCs w:val="22"/>
        </w:rPr>
        <w:t>xxx</w:t>
      </w:r>
      <w:r>
        <w:rPr>
          <w:rFonts w:ascii="Arial" w:eastAsia="Arial" w:hAnsi="Arial" w:cs="Arial"/>
          <w:sz w:val="22"/>
          <w:szCs w:val="22"/>
        </w:rPr>
        <w:t xml:space="preserve"> Branch</w:t>
      </w:r>
    </w:p>
    <w:p w14:paraId="00000019" w14:textId="77777777" w:rsidR="007B6F40" w:rsidRDefault="0011224D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Phone: </w:t>
      </w:r>
      <w:r>
        <w:rPr>
          <w:rFonts w:ascii="Arial" w:eastAsia="Arial" w:hAnsi="Arial" w:cs="Arial"/>
          <w:color w:val="FF0000"/>
          <w:sz w:val="22"/>
          <w:szCs w:val="22"/>
        </w:rPr>
        <w:t>xxx-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/ </w:t>
      </w:r>
      <w:r>
        <w:rPr>
          <w:rFonts w:ascii="Arial" w:eastAsia="Arial" w:hAnsi="Arial" w:cs="Arial"/>
          <w:sz w:val="22"/>
          <w:szCs w:val="22"/>
        </w:rPr>
        <w:t>E-mail: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 </w:t>
      </w:r>
    </w:p>
    <w:p w14:paraId="0000001A" w14:textId="77777777" w:rsidR="007B6F40" w:rsidRDefault="0011224D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Committee Members:  </w:t>
      </w:r>
      <w:r>
        <w:rPr>
          <w:rFonts w:ascii="Arial" w:eastAsia="Arial" w:hAnsi="Arial" w:cs="Arial"/>
          <w:color w:val="FF0000"/>
          <w:sz w:val="22"/>
          <w:szCs w:val="22"/>
        </w:rPr>
        <w:t>optional</w:t>
      </w:r>
    </w:p>
    <w:sectPr w:rsidR="007B6F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80" w:bottom="90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5AD88" w14:textId="77777777" w:rsidR="0011224D" w:rsidRDefault="0011224D">
      <w:pPr>
        <w:spacing w:line="240" w:lineRule="auto"/>
        <w:ind w:left="0" w:hanging="2"/>
      </w:pPr>
      <w:r>
        <w:separator/>
      </w:r>
    </w:p>
  </w:endnote>
  <w:endnote w:type="continuationSeparator" w:id="0">
    <w:p w14:paraId="3114E9FF" w14:textId="77777777" w:rsidR="0011224D" w:rsidRDefault="0011224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64669" w14:textId="77777777" w:rsidR="007C0E1D" w:rsidRDefault="007C0E1D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C" w14:textId="55777A10" w:rsidR="007B6F40" w:rsidRDefault="007C0E1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left="0" w:hanging="2"/>
      <w:rPr>
        <w:color w:val="000000"/>
      </w:rPr>
    </w:pPr>
    <w:r>
      <w:rPr>
        <w:color w:val="000000"/>
      </w:rPr>
      <w:t>January 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F77A7" w14:textId="77777777" w:rsidR="007C0E1D" w:rsidRDefault="007C0E1D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5F680" w14:textId="77777777" w:rsidR="0011224D" w:rsidRDefault="0011224D">
      <w:pPr>
        <w:spacing w:line="240" w:lineRule="auto"/>
        <w:ind w:left="0" w:hanging="2"/>
      </w:pPr>
      <w:r>
        <w:separator/>
      </w:r>
    </w:p>
  </w:footnote>
  <w:footnote w:type="continuationSeparator" w:id="0">
    <w:p w14:paraId="1FC8FFFC" w14:textId="77777777" w:rsidR="0011224D" w:rsidRDefault="0011224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10975" w14:textId="77777777" w:rsidR="007C0E1D" w:rsidRDefault="007C0E1D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2664E" w14:textId="77777777" w:rsidR="007C0E1D" w:rsidRDefault="007C0E1D">
    <w:pPr>
      <w:pStyle w:val="Header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3BCD3" w14:textId="77777777" w:rsidR="007C0E1D" w:rsidRDefault="007C0E1D">
    <w:pPr>
      <w:pStyle w:val="Header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F40"/>
    <w:rsid w:val="0011224D"/>
    <w:rsid w:val="007B6F40"/>
    <w:rsid w:val="007C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A1364"/>
  <w15:docId w15:val="{A94F71C0-B41B-4AB1-81BD-ABEC35663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</w:pPr>
    <w:rPr>
      <w:rFonts w:ascii="Comic Sans MS" w:hAnsi="Comic Sans MS"/>
      <w:sz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rPr>
      <w:rFonts w:ascii="Comic Sans MS" w:hAnsi="Comic Sans MS"/>
      <w:sz w:val="24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Header">
    <w:name w:val="header"/>
    <w:basedOn w:val="Normal"/>
    <w:qFormat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Footer">
    <w:name w:val="footer"/>
    <w:basedOn w:val="Normal"/>
    <w:qFormat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335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KAREN MANELIS</cp:lastModifiedBy>
  <cp:revision>2</cp:revision>
  <dcterms:created xsi:type="dcterms:W3CDTF">2022-01-14T01:14:00Z</dcterms:created>
  <dcterms:modified xsi:type="dcterms:W3CDTF">2022-01-14T01:14:00Z</dcterms:modified>
</cp:coreProperties>
</file>