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B7392" w14:textId="77777777" w:rsidR="00FB5E6B" w:rsidRPr="00A36576" w:rsidRDefault="00A36576" w:rsidP="00D03861">
      <w:pPr>
        <w:pStyle w:val="Heading1"/>
        <w:spacing w:before="42"/>
        <w:jc w:val="center"/>
        <w:rPr>
          <w:sz w:val="32"/>
          <w:szCs w:val="32"/>
        </w:rPr>
      </w:pPr>
      <w:r w:rsidRPr="00A36576">
        <w:rPr>
          <w:sz w:val="32"/>
          <w:szCs w:val="32"/>
        </w:rPr>
        <w:t>2016-17 Model Bylaws Guidelines, California</w:t>
      </w:r>
    </w:p>
    <w:p w14:paraId="7D7D8B3E" w14:textId="77777777" w:rsidR="0006524E" w:rsidRDefault="0006524E" w:rsidP="00A36576">
      <w:pPr>
        <w:pStyle w:val="Heading1"/>
        <w:spacing w:before="42"/>
        <w:jc w:val="both"/>
      </w:pPr>
    </w:p>
    <w:p w14:paraId="5453B63E" w14:textId="77777777" w:rsidR="009F367E" w:rsidRPr="0006524E" w:rsidRDefault="00A36576" w:rsidP="00A36576">
      <w:pPr>
        <w:pStyle w:val="Heading1"/>
        <w:spacing w:before="42"/>
        <w:jc w:val="both"/>
        <w:rPr>
          <w:rFonts w:asciiTheme="minorHAnsi" w:hAnsiTheme="minorHAnsi"/>
          <w:b w:val="0"/>
          <w:bCs w:val="0"/>
          <w:i/>
        </w:rPr>
      </w:pPr>
      <w:r w:rsidRPr="0006524E">
        <w:rPr>
          <w:rFonts w:asciiTheme="minorHAnsi" w:hAnsiTheme="minorHAnsi"/>
          <w:b w:val="0"/>
          <w:i/>
        </w:rPr>
        <w:t xml:space="preserve">Please read through these guidelines before beginning the update of your branch bylaws. </w:t>
      </w:r>
      <w:r w:rsidR="0006524E" w:rsidRPr="0006524E">
        <w:rPr>
          <w:rFonts w:asciiTheme="minorHAnsi" w:hAnsiTheme="minorHAnsi"/>
          <w:b w:val="0"/>
          <w:i/>
        </w:rPr>
        <w:t>Branches with separate 501C3 entities will also need to be sure their bylaws for those entities are updated to include the mandated articles.</w:t>
      </w:r>
    </w:p>
    <w:p w14:paraId="2A8357F2" w14:textId="77777777" w:rsidR="00FB5E6B" w:rsidRPr="0006524E" w:rsidRDefault="00FB5E6B">
      <w:pPr>
        <w:spacing w:before="12"/>
        <w:rPr>
          <w:rFonts w:eastAsia="Calibri" w:cs="Calibri"/>
          <w:bCs/>
          <w:sz w:val="24"/>
          <w:szCs w:val="24"/>
        </w:rPr>
      </w:pPr>
    </w:p>
    <w:p w14:paraId="0BD19637" w14:textId="77777777" w:rsidR="006E5034" w:rsidRDefault="00A36576" w:rsidP="00A36576">
      <w:pPr>
        <w:rPr>
          <w:i/>
          <w:sz w:val="24"/>
          <w:szCs w:val="24"/>
        </w:rPr>
      </w:pPr>
      <w:r w:rsidRPr="0006524E">
        <w:rPr>
          <w:i/>
          <w:sz w:val="24"/>
          <w:szCs w:val="24"/>
        </w:rPr>
        <w:t xml:space="preserve">The AAUW CA Governance Committee members are available to help answer questions as you work on updating your branch bylaws.  However, we no longer certify the bylaws and they are filed directly with National through the online system.  For assistance please contact the following governance committee members:  Northern </w:t>
      </w:r>
      <w:r w:rsidR="006E5034" w:rsidRPr="0006524E">
        <w:rPr>
          <w:i/>
          <w:sz w:val="24"/>
          <w:szCs w:val="24"/>
        </w:rPr>
        <w:t>California (</w:t>
      </w:r>
      <w:r w:rsidRPr="0006524E">
        <w:rPr>
          <w:i/>
          <w:sz w:val="24"/>
          <w:szCs w:val="24"/>
        </w:rPr>
        <w:t>Districts 1, 2 3A, 3B, 4A &amp; 5A</w:t>
      </w:r>
      <w:r w:rsidR="006E5034" w:rsidRPr="0006524E">
        <w:rPr>
          <w:i/>
          <w:sz w:val="24"/>
          <w:szCs w:val="24"/>
        </w:rPr>
        <w:t>) Sandy</w:t>
      </w:r>
      <w:r w:rsidRPr="0006524E">
        <w:rPr>
          <w:i/>
          <w:sz w:val="24"/>
          <w:szCs w:val="24"/>
        </w:rPr>
        <w:t xml:space="preserve"> Kirkpatrick, </w:t>
      </w:r>
      <w:bookmarkStart w:id="0" w:name="_GoBack"/>
      <w:bookmarkEnd w:id="0"/>
      <w:r w:rsidR="004563EC">
        <w:rPr>
          <w:i/>
          <w:sz w:val="24"/>
          <w:szCs w:val="24"/>
        </w:rPr>
        <w:fldChar w:fldCharType="begin"/>
      </w:r>
      <w:r w:rsidR="004563EC">
        <w:rPr>
          <w:i/>
          <w:sz w:val="24"/>
          <w:szCs w:val="24"/>
        </w:rPr>
        <w:instrText xml:space="preserve"> HYPERLINK "mailto:</w:instrText>
      </w:r>
      <w:r w:rsidR="004563EC" w:rsidRPr="004563EC">
        <w:rPr>
          <w:i/>
          <w:sz w:val="24"/>
          <w:szCs w:val="24"/>
        </w:rPr>
        <w:instrText>sandykirkpat@earthlink.net</w:instrText>
      </w:r>
      <w:r w:rsidR="004563EC">
        <w:rPr>
          <w:i/>
          <w:sz w:val="24"/>
          <w:szCs w:val="24"/>
        </w:rPr>
        <w:instrText xml:space="preserve">" </w:instrText>
      </w:r>
      <w:r w:rsidR="004563EC">
        <w:rPr>
          <w:i/>
          <w:sz w:val="24"/>
          <w:szCs w:val="24"/>
        </w:rPr>
        <w:fldChar w:fldCharType="separate"/>
      </w:r>
      <w:r w:rsidR="004563EC" w:rsidRPr="00AD1054">
        <w:rPr>
          <w:rStyle w:val="Hyperlink"/>
          <w:i/>
          <w:sz w:val="24"/>
          <w:szCs w:val="24"/>
        </w:rPr>
        <w:t>sandykirkpat@earthlink.net</w:t>
      </w:r>
      <w:r w:rsidR="004563EC">
        <w:rPr>
          <w:i/>
          <w:sz w:val="24"/>
          <w:szCs w:val="24"/>
        </w:rPr>
        <w:fldChar w:fldCharType="end"/>
      </w:r>
      <w:proofErr w:type="gramStart"/>
      <w:r w:rsidRPr="0006524E">
        <w:rPr>
          <w:i/>
          <w:sz w:val="24"/>
          <w:szCs w:val="24"/>
        </w:rPr>
        <w:t>;</w:t>
      </w:r>
      <w:proofErr w:type="gramEnd"/>
      <w:r w:rsidRPr="0006524E">
        <w:rPr>
          <w:i/>
          <w:sz w:val="24"/>
          <w:szCs w:val="24"/>
        </w:rPr>
        <w:t xml:space="preserve"> Southern California (Districts 4B, 5B, 6</w:t>
      </w:r>
      <w:r w:rsidR="006E5034" w:rsidRPr="0006524E">
        <w:rPr>
          <w:i/>
          <w:sz w:val="24"/>
          <w:szCs w:val="24"/>
        </w:rPr>
        <w:t>, 7</w:t>
      </w:r>
      <w:r w:rsidRPr="0006524E">
        <w:rPr>
          <w:i/>
          <w:sz w:val="24"/>
          <w:szCs w:val="24"/>
        </w:rPr>
        <w:t xml:space="preserve">, &amp; 8) Susan Negrete, </w:t>
      </w:r>
      <w:hyperlink r:id="rId7" w:history="1">
        <w:r w:rsidRPr="0006524E">
          <w:rPr>
            <w:rStyle w:val="Hyperlink"/>
            <w:i/>
            <w:sz w:val="24"/>
            <w:szCs w:val="24"/>
          </w:rPr>
          <w:t>susan.e.negrete@gmail.com</w:t>
        </w:r>
      </w:hyperlink>
      <w:r w:rsidRPr="0006524E">
        <w:rPr>
          <w:i/>
          <w:sz w:val="24"/>
          <w:szCs w:val="24"/>
        </w:rPr>
        <w:t xml:space="preserve">.  Please copy (cc) the Governance Committee Chair, Sue Cochran, on all communications, </w:t>
      </w:r>
      <w:hyperlink r:id="rId8" w:history="1">
        <w:r w:rsidRPr="0006524E">
          <w:rPr>
            <w:rStyle w:val="Hyperlink"/>
            <w:i/>
            <w:sz w:val="24"/>
            <w:szCs w:val="24"/>
          </w:rPr>
          <w:t>sjcaauw@sonic.net</w:t>
        </w:r>
      </w:hyperlink>
      <w:r w:rsidRPr="0006524E">
        <w:rPr>
          <w:i/>
          <w:sz w:val="24"/>
          <w:szCs w:val="24"/>
        </w:rPr>
        <w:t xml:space="preserve">.  If you need to locate the district your branch is associated with use the following link to the AAUW CA web page (hold your cursor over the following link, hold down the “control button” and click on the following link with your cursor): </w:t>
      </w:r>
    </w:p>
    <w:p w14:paraId="027C7169" w14:textId="77777777" w:rsidR="00A36576" w:rsidRPr="0006524E" w:rsidRDefault="00D03861" w:rsidP="00A36576">
      <w:pPr>
        <w:rPr>
          <w:rStyle w:val="Hyperlink"/>
          <w:i/>
          <w:sz w:val="24"/>
          <w:szCs w:val="24"/>
        </w:rPr>
      </w:pPr>
      <w:r w:rsidRPr="0006524E">
        <w:rPr>
          <w:i/>
          <w:sz w:val="24"/>
          <w:szCs w:val="24"/>
        </w:rPr>
        <w:t xml:space="preserve"> </w:t>
      </w:r>
      <w:hyperlink r:id="rId9" w:history="1">
        <w:r w:rsidR="00A36576" w:rsidRPr="0006524E">
          <w:rPr>
            <w:rStyle w:val="Hyperlink"/>
            <w:i/>
            <w:sz w:val="24"/>
            <w:szCs w:val="24"/>
          </w:rPr>
          <w:t>http://www.aauw-ca.org/index.cfm?go=pages.View&amp;pagesid=353&amp;parent=349&amp;coparent=353</w:t>
        </w:r>
      </w:hyperlink>
      <w:r w:rsidR="00A36576" w:rsidRPr="0006524E">
        <w:rPr>
          <w:i/>
          <w:sz w:val="24"/>
          <w:szCs w:val="24"/>
        </w:rPr>
        <w:t xml:space="preserve"> </w:t>
      </w:r>
      <w:r w:rsidR="00A36576" w:rsidRPr="0006524E">
        <w:rPr>
          <w:rStyle w:val="Hyperlink"/>
          <w:i/>
          <w:sz w:val="24"/>
          <w:szCs w:val="24"/>
        </w:rPr>
        <w:t xml:space="preserve">; </w:t>
      </w:r>
    </w:p>
    <w:p w14:paraId="7B1769CF" w14:textId="77777777" w:rsidR="00A36576" w:rsidRPr="0006524E" w:rsidRDefault="00A36576" w:rsidP="00A36576">
      <w:pPr>
        <w:rPr>
          <w:i/>
          <w:sz w:val="24"/>
          <w:szCs w:val="24"/>
        </w:rPr>
      </w:pPr>
      <w:r w:rsidRPr="0006524E">
        <w:rPr>
          <w:rStyle w:val="Hyperlink"/>
          <w:i/>
          <w:sz w:val="24"/>
          <w:szCs w:val="24"/>
        </w:rPr>
        <w:t xml:space="preserve">or  go to </w:t>
      </w:r>
      <w:hyperlink r:id="rId10" w:history="1">
        <w:r w:rsidRPr="0006524E">
          <w:rPr>
            <w:rStyle w:val="Hyperlink"/>
            <w:i/>
            <w:sz w:val="24"/>
            <w:szCs w:val="24"/>
          </w:rPr>
          <w:t>www.aauw-ca.org</w:t>
        </w:r>
      </w:hyperlink>
      <w:r w:rsidRPr="0006524E">
        <w:rPr>
          <w:i/>
          <w:sz w:val="24"/>
          <w:szCs w:val="24"/>
        </w:rPr>
        <w:t>,  click on “Find a Branch”,  click on “Branch District Map”.</w:t>
      </w:r>
    </w:p>
    <w:p w14:paraId="4C4331E5" w14:textId="77777777" w:rsidR="00A36576" w:rsidRPr="0006524E" w:rsidRDefault="00A36576">
      <w:pPr>
        <w:spacing w:before="12"/>
        <w:rPr>
          <w:rFonts w:eastAsia="Calibri" w:cs="Calibri"/>
          <w:bCs/>
          <w:sz w:val="24"/>
          <w:szCs w:val="24"/>
        </w:rPr>
      </w:pPr>
    </w:p>
    <w:p w14:paraId="48DE0D29" w14:textId="77777777" w:rsidR="00FB5E6B" w:rsidRPr="0006524E" w:rsidRDefault="00083781">
      <w:pPr>
        <w:pStyle w:val="BodyText"/>
        <w:numPr>
          <w:ilvl w:val="0"/>
          <w:numId w:val="4"/>
        </w:numPr>
        <w:tabs>
          <w:tab w:val="left" w:pos="515"/>
        </w:tabs>
        <w:ind w:right="102" w:hanging="360"/>
        <w:rPr>
          <w:rFonts w:asciiTheme="minorHAnsi" w:hAnsiTheme="minorHAnsi"/>
        </w:rPr>
      </w:pPr>
      <w:r w:rsidRPr="0006524E">
        <w:rPr>
          <w:rFonts w:asciiTheme="minorHAnsi" w:hAnsiTheme="minorHAnsi"/>
        </w:rPr>
        <w:t>Article</w:t>
      </w:r>
      <w:r w:rsidR="009F367E" w:rsidRPr="0006524E">
        <w:rPr>
          <w:rFonts w:asciiTheme="minorHAnsi" w:hAnsiTheme="minorHAnsi"/>
        </w:rPr>
        <w:t>s</w:t>
      </w:r>
      <w:r w:rsidRPr="0006524E">
        <w:rPr>
          <w:rFonts w:asciiTheme="minorHAnsi" w:hAnsiTheme="minorHAnsi"/>
          <w:spacing w:val="-2"/>
        </w:rPr>
        <w:t xml:space="preserve"> </w:t>
      </w:r>
      <w:r w:rsidRPr="0006524E">
        <w:rPr>
          <w:rFonts w:asciiTheme="minorHAnsi" w:hAnsiTheme="minorHAnsi"/>
        </w:rPr>
        <w:t>l</w:t>
      </w:r>
      <w:r w:rsidRPr="0006524E">
        <w:rPr>
          <w:rFonts w:asciiTheme="minorHAnsi" w:hAnsiTheme="minorHAnsi"/>
          <w:spacing w:val="-3"/>
        </w:rPr>
        <w:t xml:space="preserve"> </w:t>
      </w:r>
      <w:r w:rsidRPr="0006524E">
        <w:rPr>
          <w:rFonts w:asciiTheme="minorHAnsi" w:hAnsiTheme="minorHAnsi"/>
        </w:rPr>
        <w:t>through</w:t>
      </w:r>
      <w:r w:rsidRPr="0006524E">
        <w:rPr>
          <w:rFonts w:asciiTheme="minorHAnsi" w:hAnsiTheme="minorHAnsi"/>
          <w:spacing w:val="-3"/>
        </w:rPr>
        <w:t xml:space="preserve"> </w:t>
      </w:r>
      <w:r w:rsidRPr="0006524E">
        <w:rPr>
          <w:rFonts w:asciiTheme="minorHAnsi" w:hAnsiTheme="minorHAnsi"/>
          <w:spacing w:val="-1"/>
        </w:rPr>
        <w:t>VII</w:t>
      </w:r>
      <w:r w:rsidR="009F367E" w:rsidRPr="0006524E">
        <w:rPr>
          <w:rFonts w:asciiTheme="minorHAnsi" w:hAnsiTheme="minorHAnsi"/>
          <w:spacing w:val="-1"/>
        </w:rPr>
        <w:t xml:space="preserve"> are mandated by AAUW (National)</w:t>
      </w:r>
      <w:r w:rsidRPr="0006524E">
        <w:rPr>
          <w:rFonts w:asciiTheme="minorHAnsi" w:hAnsiTheme="minorHAnsi"/>
          <w:spacing w:val="-1"/>
        </w:rPr>
        <w:t>.</w:t>
      </w:r>
      <w:r w:rsidRPr="0006524E">
        <w:rPr>
          <w:rFonts w:asciiTheme="minorHAnsi" w:hAnsiTheme="minorHAnsi"/>
          <w:spacing w:val="-3"/>
        </w:rPr>
        <w:t xml:space="preserve"> </w:t>
      </w:r>
      <w:r w:rsidRPr="0006524E">
        <w:rPr>
          <w:rFonts w:asciiTheme="minorHAnsi" w:hAnsiTheme="minorHAnsi"/>
        </w:rPr>
        <w:t>These</w:t>
      </w:r>
      <w:r w:rsidRPr="0006524E">
        <w:rPr>
          <w:rFonts w:asciiTheme="minorHAnsi" w:hAnsiTheme="minorHAnsi"/>
          <w:spacing w:val="-3"/>
        </w:rPr>
        <w:t xml:space="preserve"> </w:t>
      </w:r>
      <w:r w:rsidR="009F367E" w:rsidRPr="0006524E">
        <w:rPr>
          <w:rFonts w:asciiTheme="minorHAnsi" w:hAnsiTheme="minorHAnsi"/>
        </w:rPr>
        <w:t>will</w:t>
      </w:r>
      <w:r w:rsidRPr="0006524E">
        <w:rPr>
          <w:rFonts w:asciiTheme="minorHAnsi" w:hAnsiTheme="minorHAnsi"/>
          <w:spacing w:val="-2"/>
        </w:rPr>
        <w:t xml:space="preserve"> </w:t>
      </w:r>
      <w:r w:rsidRPr="0006524E">
        <w:rPr>
          <w:rFonts w:asciiTheme="minorHAnsi" w:hAnsiTheme="minorHAnsi"/>
        </w:rPr>
        <w:t>be</w:t>
      </w:r>
      <w:r w:rsidRPr="0006524E">
        <w:rPr>
          <w:rFonts w:asciiTheme="minorHAnsi" w:hAnsiTheme="minorHAnsi"/>
          <w:spacing w:val="-3"/>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first</w:t>
      </w:r>
      <w:r w:rsidRPr="0006524E">
        <w:rPr>
          <w:rFonts w:asciiTheme="minorHAnsi" w:hAnsiTheme="minorHAnsi"/>
          <w:spacing w:val="-2"/>
        </w:rPr>
        <w:t xml:space="preserve"> </w:t>
      </w:r>
      <w:r w:rsidRPr="0006524E">
        <w:rPr>
          <w:rFonts w:asciiTheme="minorHAnsi" w:hAnsiTheme="minorHAnsi"/>
        </w:rPr>
        <w:t>seven</w:t>
      </w:r>
      <w:r w:rsidRPr="0006524E">
        <w:rPr>
          <w:rFonts w:asciiTheme="minorHAnsi" w:hAnsiTheme="minorHAnsi"/>
          <w:spacing w:val="-4"/>
        </w:rPr>
        <w:t xml:space="preserve"> </w:t>
      </w:r>
      <w:r w:rsidRPr="0006524E">
        <w:rPr>
          <w:rFonts w:asciiTheme="minorHAnsi" w:hAnsiTheme="minorHAnsi"/>
        </w:rPr>
        <w:t>articles</w:t>
      </w:r>
      <w:r w:rsidRPr="0006524E">
        <w:rPr>
          <w:rFonts w:asciiTheme="minorHAnsi" w:hAnsiTheme="minorHAnsi"/>
          <w:spacing w:val="-3"/>
        </w:rPr>
        <w:t xml:space="preserve"> </w:t>
      </w:r>
      <w:r w:rsidRPr="0006524E">
        <w:rPr>
          <w:rFonts w:asciiTheme="minorHAnsi" w:hAnsiTheme="minorHAnsi"/>
        </w:rPr>
        <w:t>in</w:t>
      </w:r>
      <w:r w:rsidRPr="0006524E">
        <w:rPr>
          <w:rFonts w:asciiTheme="minorHAnsi" w:hAnsiTheme="minorHAnsi"/>
          <w:spacing w:val="28"/>
        </w:rPr>
        <w:t xml:space="preserve"> </w:t>
      </w:r>
      <w:r w:rsidRPr="0006524E">
        <w:rPr>
          <w:rFonts w:asciiTheme="minorHAnsi" w:hAnsiTheme="minorHAnsi"/>
        </w:rPr>
        <w:t>any</w:t>
      </w:r>
      <w:r w:rsidRPr="0006524E">
        <w:rPr>
          <w:rFonts w:asciiTheme="minorHAnsi" w:hAnsiTheme="minorHAnsi"/>
          <w:spacing w:val="-5"/>
        </w:rPr>
        <w:t xml:space="preserve"> </w:t>
      </w:r>
      <w:r w:rsidRPr="0006524E">
        <w:rPr>
          <w:rFonts w:asciiTheme="minorHAnsi" w:hAnsiTheme="minorHAnsi"/>
        </w:rPr>
        <w:t>affiliate</w:t>
      </w:r>
      <w:r w:rsidR="009F367E" w:rsidRPr="0006524E">
        <w:rPr>
          <w:rFonts w:asciiTheme="minorHAnsi" w:hAnsiTheme="minorHAnsi"/>
        </w:rPr>
        <w:t xml:space="preserve"> (branch)</w:t>
      </w:r>
      <w:r w:rsidRPr="0006524E">
        <w:rPr>
          <w:rFonts w:asciiTheme="minorHAnsi" w:hAnsiTheme="minorHAnsi"/>
          <w:spacing w:val="-4"/>
        </w:rPr>
        <w:t xml:space="preserve"> </w:t>
      </w:r>
      <w:r w:rsidRPr="0006524E">
        <w:rPr>
          <w:rFonts w:asciiTheme="minorHAnsi" w:hAnsiTheme="minorHAnsi"/>
        </w:rPr>
        <w:t>bylaws.</w:t>
      </w:r>
      <w:r w:rsidR="00A36576" w:rsidRPr="0006524E">
        <w:rPr>
          <w:rFonts w:asciiTheme="minorHAnsi" w:hAnsiTheme="minorHAnsi"/>
        </w:rPr>
        <w:t xml:space="preserve">  INCORPORATED BRANCHES</w:t>
      </w:r>
      <w:r w:rsidR="00A36576" w:rsidRPr="0006524E">
        <w:rPr>
          <w:rFonts w:asciiTheme="minorHAnsi" w:hAnsiTheme="minorHAnsi"/>
        </w:rPr>
        <w:tab/>
        <w:t>need to use the INCORPORATED MODEL BYLAWS.</w:t>
      </w:r>
      <w:r w:rsidR="00D03861" w:rsidRPr="0006524E">
        <w:rPr>
          <w:rFonts w:asciiTheme="minorHAnsi" w:hAnsiTheme="minorHAnsi"/>
        </w:rPr>
        <w:t xml:space="preserve"> See the list at the end for those incorporated branches in California.  If you think your branch is incorporated and it does not appear on the list please contact Sue Cochran, AAUW CA Governance Chair, </w:t>
      </w:r>
      <w:hyperlink r:id="rId11" w:history="1">
        <w:r w:rsidR="00D03861" w:rsidRPr="0006524E">
          <w:rPr>
            <w:rStyle w:val="Hyperlink"/>
            <w:rFonts w:asciiTheme="minorHAnsi" w:hAnsiTheme="minorHAnsi"/>
          </w:rPr>
          <w:t>governance@aauw-ca.org</w:t>
        </w:r>
      </w:hyperlink>
      <w:r w:rsidR="00D03861" w:rsidRPr="0006524E">
        <w:rPr>
          <w:rFonts w:asciiTheme="minorHAnsi" w:hAnsiTheme="minorHAnsi"/>
        </w:rPr>
        <w:t>, before beginning the update of your bylaws.</w:t>
      </w:r>
      <w:r w:rsidR="00A36576" w:rsidRPr="0006524E">
        <w:rPr>
          <w:rFonts w:asciiTheme="minorHAnsi" w:hAnsiTheme="minorHAnsi"/>
        </w:rPr>
        <w:t xml:space="preserve">  </w:t>
      </w:r>
    </w:p>
    <w:p w14:paraId="09ABB81D" w14:textId="77777777" w:rsidR="00FB5E6B" w:rsidRPr="0006524E" w:rsidRDefault="00FB5E6B">
      <w:pPr>
        <w:spacing w:before="12"/>
        <w:rPr>
          <w:rFonts w:eastAsia="Calibri" w:cs="Calibri"/>
          <w:sz w:val="24"/>
          <w:szCs w:val="24"/>
        </w:rPr>
      </w:pPr>
    </w:p>
    <w:p w14:paraId="1BC2D853" w14:textId="77777777" w:rsidR="00FB5E6B" w:rsidRPr="0006524E" w:rsidRDefault="00083781">
      <w:pPr>
        <w:pStyle w:val="BodyText"/>
        <w:numPr>
          <w:ilvl w:val="0"/>
          <w:numId w:val="4"/>
        </w:numPr>
        <w:tabs>
          <w:tab w:val="left" w:pos="460"/>
        </w:tabs>
        <w:ind w:right="978" w:hanging="360"/>
        <w:jc w:val="both"/>
        <w:rPr>
          <w:rFonts w:asciiTheme="minorHAnsi" w:hAnsiTheme="minorHAnsi"/>
        </w:rPr>
      </w:pPr>
      <w:r w:rsidRPr="0006524E">
        <w:rPr>
          <w:rFonts w:asciiTheme="minorHAnsi" w:hAnsiTheme="minorHAnsi"/>
        </w:rPr>
        <w:t>Fill</w:t>
      </w:r>
      <w:r w:rsidRPr="0006524E">
        <w:rPr>
          <w:rFonts w:asciiTheme="minorHAnsi" w:hAnsiTheme="minorHAnsi"/>
          <w:spacing w:val="-3"/>
        </w:rPr>
        <w:t xml:space="preserve"> </w:t>
      </w:r>
      <w:r w:rsidRPr="0006524E">
        <w:rPr>
          <w:rFonts w:asciiTheme="minorHAnsi" w:hAnsiTheme="minorHAnsi"/>
        </w:rPr>
        <w:t>in</w:t>
      </w:r>
      <w:r w:rsidRPr="0006524E">
        <w:rPr>
          <w:rFonts w:asciiTheme="minorHAnsi" w:hAnsiTheme="minorHAnsi"/>
          <w:spacing w:val="-2"/>
        </w:rPr>
        <w:t xml:space="preserve"> </w:t>
      </w:r>
      <w:r w:rsidRPr="0006524E">
        <w:rPr>
          <w:rFonts w:asciiTheme="minorHAnsi" w:hAnsiTheme="minorHAnsi"/>
        </w:rPr>
        <w:t>your</w:t>
      </w:r>
      <w:r w:rsidRPr="0006524E">
        <w:rPr>
          <w:rFonts w:asciiTheme="minorHAnsi" w:hAnsiTheme="minorHAnsi"/>
          <w:spacing w:val="-2"/>
        </w:rPr>
        <w:t xml:space="preserve"> </w:t>
      </w:r>
      <w:r w:rsidRPr="0006524E">
        <w:rPr>
          <w:rFonts w:asciiTheme="minorHAnsi" w:hAnsiTheme="minorHAnsi"/>
        </w:rPr>
        <w:t>affiliate</w:t>
      </w:r>
      <w:r w:rsidRPr="0006524E">
        <w:rPr>
          <w:rFonts w:asciiTheme="minorHAnsi" w:hAnsiTheme="minorHAnsi"/>
          <w:spacing w:val="-2"/>
        </w:rPr>
        <w:t xml:space="preserve"> </w:t>
      </w:r>
      <w:r w:rsidRPr="0006524E">
        <w:rPr>
          <w:rFonts w:asciiTheme="minorHAnsi" w:hAnsiTheme="minorHAnsi"/>
        </w:rPr>
        <w:t>name</w:t>
      </w:r>
      <w:r w:rsidRPr="0006524E">
        <w:rPr>
          <w:rFonts w:asciiTheme="minorHAnsi" w:hAnsiTheme="minorHAnsi"/>
          <w:spacing w:val="-2"/>
        </w:rPr>
        <w:t xml:space="preserve"> </w:t>
      </w:r>
      <w:r w:rsidRPr="0006524E">
        <w:rPr>
          <w:rFonts w:asciiTheme="minorHAnsi" w:hAnsiTheme="minorHAnsi"/>
        </w:rPr>
        <w:t>in</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2"/>
        </w:rPr>
        <w:t xml:space="preserve"> </w:t>
      </w:r>
      <w:r w:rsidRPr="0006524E">
        <w:rPr>
          <w:rFonts w:asciiTheme="minorHAnsi" w:hAnsiTheme="minorHAnsi"/>
        </w:rPr>
        <w:t>model</w:t>
      </w:r>
      <w:r w:rsidRPr="0006524E">
        <w:rPr>
          <w:rFonts w:asciiTheme="minorHAnsi" w:hAnsiTheme="minorHAnsi"/>
          <w:spacing w:val="-2"/>
        </w:rPr>
        <w:t xml:space="preserve"> </w:t>
      </w:r>
      <w:r w:rsidRPr="0006524E">
        <w:rPr>
          <w:rFonts w:asciiTheme="minorHAnsi" w:hAnsiTheme="minorHAnsi"/>
        </w:rPr>
        <w:t>bylaws.</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2"/>
        </w:rPr>
        <w:t xml:space="preserve"> </w:t>
      </w:r>
      <w:r w:rsidRPr="0006524E">
        <w:rPr>
          <w:rFonts w:asciiTheme="minorHAnsi" w:hAnsiTheme="minorHAnsi"/>
        </w:rPr>
        <w:t>words</w:t>
      </w:r>
      <w:r w:rsidRPr="0006524E">
        <w:rPr>
          <w:rFonts w:asciiTheme="minorHAnsi" w:hAnsiTheme="minorHAnsi"/>
          <w:spacing w:val="-2"/>
        </w:rPr>
        <w:t xml:space="preserve"> </w:t>
      </w:r>
      <w:r w:rsidRPr="0006524E">
        <w:rPr>
          <w:rFonts w:asciiTheme="minorHAnsi" w:hAnsiTheme="minorHAnsi"/>
        </w:rPr>
        <w:t>“American</w:t>
      </w:r>
      <w:r w:rsidRPr="0006524E">
        <w:rPr>
          <w:rFonts w:asciiTheme="minorHAnsi" w:hAnsiTheme="minorHAnsi"/>
          <w:spacing w:val="-2"/>
        </w:rPr>
        <w:t xml:space="preserve"> </w:t>
      </w:r>
      <w:r w:rsidRPr="0006524E">
        <w:rPr>
          <w:rFonts w:asciiTheme="minorHAnsi" w:hAnsiTheme="minorHAnsi"/>
        </w:rPr>
        <w:t>Association</w:t>
      </w:r>
      <w:r w:rsidRPr="0006524E">
        <w:rPr>
          <w:rFonts w:asciiTheme="minorHAnsi" w:hAnsiTheme="minorHAnsi"/>
          <w:spacing w:val="-2"/>
        </w:rPr>
        <w:t xml:space="preserve"> </w:t>
      </w:r>
      <w:r w:rsidRPr="0006524E">
        <w:rPr>
          <w:rFonts w:asciiTheme="minorHAnsi" w:hAnsiTheme="minorHAnsi"/>
        </w:rPr>
        <w:t>of University</w:t>
      </w:r>
      <w:r w:rsidRPr="0006524E">
        <w:rPr>
          <w:rFonts w:asciiTheme="minorHAnsi" w:hAnsiTheme="minorHAnsi"/>
          <w:spacing w:val="-3"/>
        </w:rPr>
        <w:t xml:space="preserve"> </w:t>
      </w:r>
      <w:r w:rsidRPr="0006524E">
        <w:rPr>
          <w:rFonts w:asciiTheme="minorHAnsi" w:hAnsiTheme="minorHAnsi"/>
        </w:rPr>
        <w:t>Women”</w:t>
      </w:r>
      <w:r w:rsidRPr="0006524E">
        <w:rPr>
          <w:rFonts w:asciiTheme="minorHAnsi" w:hAnsiTheme="minorHAnsi"/>
          <w:spacing w:val="-2"/>
        </w:rPr>
        <w:t xml:space="preserve"> </w:t>
      </w:r>
      <w:r w:rsidRPr="0006524E">
        <w:rPr>
          <w:rFonts w:asciiTheme="minorHAnsi" w:hAnsiTheme="minorHAnsi"/>
        </w:rPr>
        <w:t>must</w:t>
      </w:r>
      <w:r w:rsidRPr="0006524E">
        <w:rPr>
          <w:rFonts w:asciiTheme="minorHAnsi" w:hAnsiTheme="minorHAnsi"/>
          <w:spacing w:val="-2"/>
        </w:rPr>
        <w:t xml:space="preserve"> </w:t>
      </w:r>
      <w:r w:rsidRPr="0006524E">
        <w:rPr>
          <w:rFonts w:asciiTheme="minorHAnsi" w:hAnsiTheme="minorHAnsi"/>
        </w:rPr>
        <w:t>be</w:t>
      </w:r>
      <w:r w:rsidRPr="0006524E">
        <w:rPr>
          <w:rFonts w:asciiTheme="minorHAnsi" w:hAnsiTheme="minorHAnsi"/>
          <w:spacing w:val="-2"/>
        </w:rPr>
        <w:t xml:space="preserve"> </w:t>
      </w:r>
      <w:r w:rsidRPr="0006524E">
        <w:rPr>
          <w:rFonts w:asciiTheme="minorHAnsi" w:hAnsiTheme="minorHAnsi"/>
        </w:rPr>
        <w:t>noted</w:t>
      </w:r>
      <w:r w:rsidRPr="0006524E">
        <w:rPr>
          <w:rFonts w:asciiTheme="minorHAnsi" w:hAnsiTheme="minorHAnsi"/>
          <w:spacing w:val="-2"/>
        </w:rPr>
        <w:t xml:space="preserve"> </w:t>
      </w:r>
      <w:r w:rsidRPr="0006524E">
        <w:rPr>
          <w:rFonts w:asciiTheme="minorHAnsi" w:hAnsiTheme="minorHAnsi"/>
        </w:rPr>
        <w:t>as</w:t>
      </w:r>
      <w:r w:rsidRPr="0006524E">
        <w:rPr>
          <w:rFonts w:asciiTheme="minorHAnsi" w:hAnsiTheme="minorHAnsi"/>
          <w:spacing w:val="-2"/>
        </w:rPr>
        <w:t xml:space="preserve"> </w:t>
      </w:r>
      <w:r w:rsidRPr="0006524E">
        <w:rPr>
          <w:rFonts w:asciiTheme="minorHAnsi" w:hAnsiTheme="minorHAnsi"/>
        </w:rPr>
        <w:t>a</w:t>
      </w:r>
      <w:r w:rsidRPr="0006524E">
        <w:rPr>
          <w:rFonts w:asciiTheme="minorHAnsi" w:hAnsiTheme="minorHAnsi"/>
          <w:spacing w:val="-2"/>
        </w:rPr>
        <w:t xml:space="preserve"> </w:t>
      </w:r>
      <w:r w:rsidRPr="0006524E">
        <w:rPr>
          <w:rFonts w:asciiTheme="minorHAnsi" w:hAnsiTheme="minorHAnsi"/>
        </w:rPr>
        <w:t>part</w:t>
      </w:r>
      <w:r w:rsidRPr="0006524E">
        <w:rPr>
          <w:rFonts w:asciiTheme="minorHAnsi" w:hAnsiTheme="minorHAnsi"/>
          <w:spacing w:val="-3"/>
        </w:rPr>
        <w:t xml:space="preserve"> </w:t>
      </w:r>
      <w:r w:rsidRPr="0006524E">
        <w:rPr>
          <w:rFonts w:asciiTheme="minorHAnsi" w:hAnsiTheme="minorHAnsi"/>
        </w:rPr>
        <w:t>of</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affiliate’s</w:t>
      </w:r>
      <w:r w:rsidRPr="0006524E">
        <w:rPr>
          <w:rFonts w:asciiTheme="minorHAnsi" w:hAnsiTheme="minorHAnsi"/>
          <w:spacing w:val="-2"/>
        </w:rPr>
        <w:t xml:space="preserve"> </w:t>
      </w:r>
      <w:r w:rsidRPr="0006524E">
        <w:rPr>
          <w:rFonts w:asciiTheme="minorHAnsi" w:hAnsiTheme="minorHAnsi"/>
        </w:rPr>
        <w:t>name.</w:t>
      </w:r>
      <w:r w:rsidRPr="0006524E">
        <w:rPr>
          <w:rFonts w:asciiTheme="minorHAnsi" w:hAnsiTheme="minorHAnsi"/>
          <w:spacing w:val="-3"/>
        </w:rPr>
        <w:t xml:space="preserve"> </w:t>
      </w:r>
      <w:r w:rsidRPr="0006524E">
        <w:rPr>
          <w:rFonts w:asciiTheme="minorHAnsi" w:hAnsiTheme="minorHAnsi"/>
        </w:rPr>
        <w:t>If</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2"/>
        </w:rPr>
        <w:t xml:space="preserve"> </w:t>
      </w:r>
      <w:r w:rsidRPr="0006524E">
        <w:rPr>
          <w:rFonts w:asciiTheme="minorHAnsi" w:hAnsiTheme="minorHAnsi"/>
        </w:rPr>
        <w:t>affiliate</w:t>
      </w:r>
      <w:r w:rsidRPr="0006524E">
        <w:rPr>
          <w:rFonts w:asciiTheme="minorHAnsi" w:hAnsiTheme="minorHAnsi"/>
          <w:spacing w:val="-2"/>
        </w:rPr>
        <w:t xml:space="preserve"> </w:t>
      </w:r>
      <w:r w:rsidRPr="0006524E">
        <w:rPr>
          <w:rFonts w:asciiTheme="minorHAnsi" w:hAnsiTheme="minorHAnsi"/>
        </w:rPr>
        <w:t>is incorporated,</w:t>
      </w:r>
      <w:r w:rsidRPr="0006524E">
        <w:rPr>
          <w:rFonts w:asciiTheme="minorHAnsi" w:hAnsiTheme="minorHAnsi"/>
          <w:spacing w:val="-3"/>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name</w:t>
      </w:r>
      <w:r w:rsidRPr="0006524E">
        <w:rPr>
          <w:rFonts w:asciiTheme="minorHAnsi" w:hAnsiTheme="minorHAnsi"/>
          <w:spacing w:val="-2"/>
        </w:rPr>
        <w:t xml:space="preserve"> </w:t>
      </w:r>
      <w:r w:rsidRPr="0006524E">
        <w:rPr>
          <w:rFonts w:asciiTheme="minorHAnsi" w:hAnsiTheme="minorHAnsi"/>
        </w:rPr>
        <w:t>must</w:t>
      </w:r>
      <w:r w:rsidRPr="0006524E">
        <w:rPr>
          <w:rFonts w:asciiTheme="minorHAnsi" w:hAnsiTheme="minorHAnsi"/>
          <w:spacing w:val="-3"/>
        </w:rPr>
        <w:t xml:space="preserve"> </w:t>
      </w:r>
      <w:r w:rsidRPr="0006524E">
        <w:rPr>
          <w:rFonts w:asciiTheme="minorHAnsi" w:hAnsiTheme="minorHAnsi"/>
        </w:rPr>
        <w:t>be</w:t>
      </w:r>
      <w:r w:rsidRPr="0006524E">
        <w:rPr>
          <w:rFonts w:asciiTheme="minorHAnsi" w:hAnsiTheme="minorHAnsi"/>
          <w:spacing w:val="-2"/>
        </w:rPr>
        <w:t xml:space="preserve"> </w:t>
      </w:r>
      <w:r w:rsidRPr="0006524E">
        <w:rPr>
          <w:rFonts w:asciiTheme="minorHAnsi" w:hAnsiTheme="minorHAnsi"/>
        </w:rPr>
        <w:t>as</w:t>
      </w:r>
      <w:r w:rsidRPr="0006524E">
        <w:rPr>
          <w:rFonts w:asciiTheme="minorHAnsi" w:hAnsiTheme="minorHAnsi"/>
          <w:spacing w:val="-3"/>
        </w:rPr>
        <w:t xml:space="preserve"> </w:t>
      </w:r>
      <w:r w:rsidRPr="0006524E">
        <w:rPr>
          <w:rFonts w:asciiTheme="minorHAnsi" w:hAnsiTheme="minorHAnsi"/>
        </w:rPr>
        <w:t>stated</w:t>
      </w:r>
      <w:r w:rsidRPr="0006524E">
        <w:rPr>
          <w:rFonts w:asciiTheme="minorHAnsi" w:hAnsiTheme="minorHAnsi"/>
          <w:spacing w:val="-2"/>
        </w:rPr>
        <w:t xml:space="preserve"> </w:t>
      </w:r>
      <w:r w:rsidR="00A36576" w:rsidRPr="0006524E">
        <w:rPr>
          <w:rFonts w:asciiTheme="minorHAnsi" w:hAnsiTheme="minorHAnsi"/>
          <w:spacing w:val="-2"/>
        </w:rPr>
        <w:t xml:space="preserve">(match) </w:t>
      </w:r>
      <w:r w:rsidRPr="0006524E">
        <w:rPr>
          <w:rFonts w:asciiTheme="minorHAnsi" w:hAnsiTheme="minorHAnsi"/>
        </w:rPr>
        <w:t>in</w:t>
      </w:r>
      <w:r w:rsidRPr="0006524E">
        <w:rPr>
          <w:rFonts w:asciiTheme="minorHAnsi" w:hAnsiTheme="minorHAnsi"/>
          <w:spacing w:val="-3"/>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affiliate’s</w:t>
      </w:r>
      <w:r w:rsidRPr="0006524E">
        <w:rPr>
          <w:rFonts w:asciiTheme="minorHAnsi" w:hAnsiTheme="minorHAnsi"/>
          <w:spacing w:val="-3"/>
        </w:rPr>
        <w:t xml:space="preserve"> </w:t>
      </w:r>
      <w:r w:rsidRPr="0006524E">
        <w:rPr>
          <w:rFonts w:asciiTheme="minorHAnsi" w:hAnsiTheme="minorHAnsi"/>
        </w:rPr>
        <w:t>articles</w:t>
      </w:r>
      <w:r w:rsidRPr="0006524E">
        <w:rPr>
          <w:rFonts w:asciiTheme="minorHAnsi" w:hAnsiTheme="minorHAnsi"/>
          <w:spacing w:val="-2"/>
        </w:rPr>
        <w:t xml:space="preserve"> </w:t>
      </w:r>
      <w:r w:rsidRPr="0006524E">
        <w:rPr>
          <w:rFonts w:asciiTheme="minorHAnsi" w:hAnsiTheme="minorHAnsi"/>
        </w:rPr>
        <w:t>of</w:t>
      </w:r>
      <w:r w:rsidRPr="0006524E">
        <w:rPr>
          <w:rFonts w:asciiTheme="minorHAnsi" w:hAnsiTheme="minorHAnsi"/>
          <w:spacing w:val="-3"/>
        </w:rPr>
        <w:t xml:space="preserve"> </w:t>
      </w:r>
      <w:r w:rsidRPr="0006524E">
        <w:rPr>
          <w:rFonts w:asciiTheme="minorHAnsi" w:hAnsiTheme="minorHAnsi"/>
        </w:rPr>
        <w:t>incorporation.</w:t>
      </w:r>
      <w:r w:rsidR="009F367E" w:rsidRPr="0006524E">
        <w:rPr>
          <w:rFonts w:asciiTheme="minorHAnsi" w:hAnsiTheme="minorHAnsi"/>
        </w:rPr>
        <w:t xml:space="preserve"> </w:t>
      </w:r>
    </w:p>
    <w:p w14:paraId="1CF1ACF0" w14:textId="77777777" w:rsidR="009F367E" w:rsidRPr="0006524E" w:rsidRDefault="009F367E" w:rsidP="009F367E">
      <w:pPr>
        <w:pStyle w:val="ListParagraph"/>
        <w:rPr>
          <w:sz w:val="24"/>
          <w:szCs w:val="24"/>
        </w:rPr>
      </w:pPr>
    </w:p>
    <w:p w14:paraId="7E844348" w14:textId="77777777" w:rsidR="009F367E" w:rsidRPr="0006524E" w:rsidRDefault="009F367E">
      <w:pPr>
        <w:pStyle w:val="BodyText"/>
        <w:numPr>
          <w:ilvl w:val="0"/>
          <w:numId w:val="4"/>
        </w:numPr>
        <w:tabs>
          <w:tab w:val="left" w:pos="460"/>
        </w:tabs>
        <w:ind w:right="978" w:hanging="360"/>
        <w:jc w:val="both"/>
        <w:rPr>
          <w:rFonts w:asciiTheme="minorHAnsi" w:hAnsiTheme="minorHAnsi"/>
        </w:rPr>
      </w:pPr>
      <w:r w:rsidRPr="0006524E">
        <w:rPr>
          <w:rFonts w:asciiTheme="minorHAnsi" w:hAnsiTheme="minorHAnsi"/>
        </w:rPr>
        <w:t>The term “affiliate” may be used throughout the bylaws or “branch” may be substituted for “affiliate” in any articles following Article VII.  The wording “affiliate” or “branch” must appear for Articles I through VII exactly as stated in the model bylaws.</w:t>
      </w:r>
    </w:p>
    <w:p w14:paraId="33162807" w14:textId="77777777" w:rsidR="00FB5E6B" w:rsidRPr="0006524E" w:rsidRDefault="00FB5E6B">
      <w:pPr>
        <w:spacing w:before="12"/>
        <w:rPr>
          <w:rFonts w:eastAsia="Calibri" w:cs="Calibri"/>
          <w:sz w:val="24"/>
          <w:szCs w:val="24"/>
        </w:rPr>
      </w:pPr>
    </w:p>
    <w:p w14:paraId="740A6C95" w14:textId="77777777" w:rsidR="00FB5E6B" w:rsidRPr="0006524E" w:rsidRDefault="00083781">
      <w:pPr>
        <w:pStyle w:val="BodyText"/>
        <w:numPr>
          <w:ilvl w:val="0"/>
          <w:numId w:val="4"/>
        </w:numPr>
        <w:tabs>
          <w:tab w:val="left" w:pos="460"/>
        </w:tabs>
        <w:ind w:right="375" w:hanging="360"/>
        <w:rPr>
          <w:rFonts w:asciiTheme="minorHAnsi" w:hAnsiTheme="minorHAnsi"/>
        </w:rPr>
      </w:pPr>
      <w:r w:rsidRPr="0006524E">
        <w:rPr>
          <w:rFonts w:asciiTheme="minorHAnsi" w:hAnsiTheme="minorHAnsi"/>
        </w:rPr>
        <w:t>Copy</w:t>
      </w:r>
      <w:r w:rsidRPr="0006524E">
        <w:rPr>
          <w:rFonts w:asciiTheme="minorHAnsi" w:hAnsiTheme="minorHAnsi"/>
          <w:spacing w:val="-3"/>
        </w:rPr>
        <w:t xml:space="preserve"> </w:t>
      </w:r>
      <w:r w:rsidRPr="0006524E">
        <w:rPr>
          <w:rFonts w:asciiTheme="minorHAnsi" w:hAnsiTheme="minorHAnsi"/>
        </w:rPr>
        <w:t>and</w:t>
      </w:r>
      <w:r w:rsidRPr="0006524E">
        <w:rPr>
          <w:rFonts w:asciiTheme="minorHAnsi" w:hAnsiTheme="minorHAnsi"/>
          <w:spacing w:val="-2"/>
        </w:rPr>
        <w:t xml:space="preserve"> </w:t>
      </w:r>
      <w:r w:rsidRPr="0006524E">
        <w:rPr>
          <w:rFonts w:asciiTheme="minorHAnsi" w:hAnsiTheme="minorHAnsi"/>
        </w:rPr>
        <w:t>paste</w:t>
      </w:r>
      <w:r w:rsidRPr="0006524E">
        <w:rPr>
          <w:rFonts w:asciiTheme="minorHAnsi" w:hAnsiTheme="minorHAnsi"/>
          <w:spacing w:val="-3"/>
        </w:rPr>
        <w:t xml:space="preserve"> </w:t>
      </w:r>
      <w:r w:rsidRPr="0006524E">
        <w:rPr>
          <w:rFonts w:asciiTheme="minorHAnsi" w:hAnsiTheme="minorHAnsi"/>
        </w:rPr>
        <w:t>in</w:t>
      </w:r>
      <w:r w:rsidRPr="0006524E">
        <w:rPr>
          <w:rFonts w:asciiTheme="minorHAnsi" w:hAnsiTheme="minorHAnsi"/>
          <w:spacing w:val="-2"/>
        </w:rPr>
        <w:t xml:space="preserve"> </w:t>
      </w:r>
      <w:r w:rsidRPr="0006524E">
        <w:rPr>
          <w:rFonts w:asciiTheme="minorHAnsi" w:hAnsiTheme="minorHAnsi"/>
        </w:rPr>
        <w:t>articles</w:t>
      </w:r>
      <w:r w:rsidRPr="0006524E">
        <w:rPr>
          <w:rFonts w:asciiTheme="minorHAnsi" w:hAnsiTheme="minorHAnsi"/>
          <w:spacing w:val="-3"/>
        </w:rPr>
        <w:t xml:space="preserve"> </w:t>
      </w:r>
      <w:r w:rsidRPr="0006524E">
        <w:rPr>
          <w:rFonts w:asciiTheme="minorHAnsi" w:hAnsiTheme="minorHAnsi"/>
        </w:rPr>
        <w:t>from</w:t>
      </w:r>
      <w:r w:rsidRPr="0006524E">
        <w:rPr>
          <w:rFonts w:asciiTheme="minorHAnsi" w:hAnsiTheme="minorHAnsi"/>
          <w:spacing w:val="-2"/>
        </w:rPr>
        <w:t xml:space="preserve"> </w:t>
      </w:r>
      <w:r w:rsidRPr="0006524E">
        <w:rPr>
          <w:rFonts w:asciiTheme="minorHAnsi" w:hAnsiTheme="minorHAnsi"/>
        </w:rPr>
        <w:t>your</w:t>
      </w:r>
      <w:r w:rsidRPr="0006524E">
        <w:rPr>
          <w:rFonts w:asciiTheme="minorHAnsi" w:hAnsiTheme="minorHAnsi"/>
          <w:spacing w:val="-2"/>
        </w:rPr>
        <w:t xml:space="preserve"> </w:t>
      </w:r>
      <w:r w:rsidRPr="0006524E">
        <w:rPr>
          <w:rFonts w:asciiTheme="minorHAnsi" w:hAnsiTheme="minorHAnsi"/>
        </w:rPr>
        <w:t>existing</w:t>
      </w:r>
      <w:r w:rsidRPr="0006524E">
        <w:rPr>
          <w:rFonts w:asciiTheme="minorHAnsi" w:hAnsiTheme="minorHAnsi"/>
          <w:spacing w:val="-3"/>
        </w:rPr>
        <w:t xml:space="preserve"> </w:t>
      </w:r>
      <w:r w:rsidRPr="0006524E">
        <w:rPr>
          <w:rFonts w:asciiTheme="minorHAnsi" w:hAnsiTheme="minorHAnsi"/>
        </w:rPr>
        <w:t>bylaws</w:t>
      </w:r>
      <w:r w:rsidRPr="0006524E">
        <w:rPr>
          <w:rFonts w:asciiTheme="minorHAnsi" w:hAnsiTheme="minorHAnsi"/>
          <w:spacing w:val="-2"/>
        </w:rPr>
        <w:t xml:space="preserve"> </w:t>
      </w:r>
      <w:r w:rsidRPr="0006524E">
        <w:rPr>
          <w:rFonts w:asciiTheme="minorHAnsi" w:hAnsiTheme="minorHAnsi"/>
        </w:rPr>
        <w:t>that</w:t>
      </w:r>
      <w:r w:rsidRPr="0006524E">
        <w:rPr>
          <w:rFonts w:asciiTheme="minorHAnsi" w:hAnsiTheme="minorHAnsi"/>
          <w:spacing w:val="-3"/>
        </w:rPr>
        <w:t xml:space="preserve"> </w:t>
      </w:r>
      <w:r w:rsidRPr="0006524E">
        <w:rPr>
          <w:rFonts w:asciiTheme="minorHAnsi" w:hAnsiTheme="minorHAnsi"/>
        </w:rPr>
        <w:t>are</w:t>
      </w:r>
      <w:r w:rsidRPr="0006524E">
        <w:rPr>
          <w:rFonts w:asciiTheme="minorHAnsi" w:hAnsiTheme="minorHAnsi"/>
          <w:spacing w:val="-2"/>
        </w:rPr>
        <w:t xml:space="preserve"> </w:t>
      </w:r>
      <w:r w:rsidRPr="0006524E">
        <w:rPr>
          <w:rFonts w:asciiTheme="minorHAnsi" w:hAnsiTheme="minorHAnsi"/>
        </w:rPr>
        <w:t>required</w:t>
      </w:r>
      <w:r w:rsidRPr="0006524E">
        <w:rPr>
          <w:rFonts w:asciiTheme="minorHAnsi" w:hAnsiTheme="minorHAnsi"/>
          <w:spacing w:val="-2"/>
        </w:rPr>
        <w:t xml:space="preserve"> </w:t>
      </w:r>
      <w:r w:rsidRPr="0006524E">
        <w:rPr>
          <w:rFonts w:asciiTheme="minorHAnsi" w:hAnsiTheme="minorHAnsi"/>
        </w:rPr>
        <w:t>by</w:t>
      </w:r>
      <w:r w:rsidRPr="0006524E">
        <w:rPr>
          <w:rFonts w:asciiTheme="minorHAnsi" w:hAnsiTheme="minorHAnsi"/>
          <w:spacing w:val="-3"/>
        </w:rPr>
        <w:t xml:space="preserve"> </w:t>
      </w:r>
      <w:r w:rsidRPr="0006524E">
        <w:rPr>
          <w:rFonts w:asciiTheme="minorHAnsi" w:hAnsiTheme="minorHAnsi"/>
        </w:rPr>
        <w:t>state</w:t>
      </w:r>
      <w:r w:rsidRPr="0006524E">
        <w:rPr>
          <w:rFonts w:asciiTheme="minorHAnsi" w:hAnsiTheme="minorHAnsi"/>
          <w:spacing w:val="-2"/>
        </w:rPr>
        <w:t xml:space="preserve"> </w:t>
      </w:r>
      <w:r w:rsidRPr="0006524E">
        <w:rPr>
          <w:rFonts w:asciiTheme="minorHAnsi" w:hAnsiTheme="minorHAnsi"/>
        </w:rPr>
        <w:t>law</w:t>
      </w:r>
      <w:r w:rsidRPr="0006524E">
        <w:rPr>
          <w:rFonts w:asciiTheme="minorHAnsi" w:hAnsiTheme="minorHAnsi"/>
          <w:spacing w:val="-3"/>
        </w:rPr>
        <w:t xml:space="preserve"> </w:t>
      </w:r>
      <w:r w:rsidRPr="0006524E">
        <w:rPr>
          <w:rFonts w:asciiTheme="minorHAnsi" w:hAnsiTheme="minorHAnsi"/>
        </w:rPr>
        <w:t>and/or</w:t>
      </w:r>
      <w:r w:rsidRPr="0006524E">
        <w:rPr>
          <w:rFonts w:asciiTheme="minorHAnsi" w:hAnsiTheme="minorHAnsi"/>
          <w:w w:val="99"/>
        </w:rPr>
        <w:t xml:space="preserve"> </w:t>
      </w:r>
      <w:r w:rsidRPr="0006524E">
        <w:rPr>
          <w:rFonts w:asciiTheme="minorHAnsi" w:hAnsiTheme="minorHAnsi"/>
        </w:rPr>
        <w:t>address</w:t>
      </w:r>
      <w:r w:rsidRPr="0006524E">
        <w:rPr>
          <w:rFonts w:asciiTheme="minorHAnsi" w:hAnsiTheme="minorHAnsi"/>
          <w:spacing w:val="-4"/>
        </w:rPr>
        <w:t xml:space="preserve"> </w:t>
      </w:r>
      <w:r w:rsidRPr="0006524E">
        <w:rPr>
          <w:rFonts w:asciiTheme="minorHAnsi" w:hAnsiTheme="minorHAnsi"/>
        </w:rPr>
        <w:t>your</w:t>
      </w:r>
      <w:r w:rsidRPr="0006524E">
        <w:rPr>
          <w:rFonts w:asciiTheme="minorHAnsi" w:hAnsiTheme="minorHAnsi"/>
          <w:spacing w:val="-3"/>
        </w:rPr>
        <w:t xml:space="preserve"> </w:t>
      </w:r>
      <w:r w:rsidRPr="0006524E">
        <w:rPr>
          <w:rFonts w:asciiTheme="minorHAnsi" w:hAnsiTheme="minorHAnsi"/>
        </w:rPr>
        <w:t>individual</w:t>
      </w:r>
      <w:r w:rsidRPr="0006524E">
        <w:rPr>
          <w:rFonts w:asciiTheme="minorHAnsi" w:hAnsiTheme="minorHAnsi"/>
          <w:spacing w:val="-3"/>
        </w:rPr>
        <w:t xml:space="preserve"> </w:t>
      </w:r>
      <w:r w:rsidRPr="0006524E">
        <w:rPr>
          <w:rFonts w:asciiTheme="minorHAnsi" w:hAnsiTheme="minorHAnsi"/>
        </w:rPr>
        <w:t>affiliate</w:t>
      </w:r>
      <w:r w:rsidRPr="0006524E">
        <w:rPr>
          <w:rFonts w:asciiTheme="minorHAnsi" w:hAnsiTheme="minorHAnsi"/>
          <w:spacing w:val="-3"/>
        </w:rPr>
        <w:t xml:space="preserve"> </w:t>
      </w:r>
      <w:r w:rsidRPr="0006524E">
        <w:rPr>
          <w:rFonts w:asciiTheme="minorHAnsi" w:hAnsiTheme="minorHAnsi"/>
        </w:rPr>
        <w:t>needs</w:t>
      </w:r>
      <w:r w:rsidRPr="0006524E">
        <w:rPr>
          <w:rFonts w:asciiTheme="minorHAnsi" w:hAnsiTheme="minorHAnsi"/>
          <w:spacing w:val="-3"/>
        </w:rPr>
        <w:t xml:space="preserve"> </w:t>
      </w:r>
      <w:r w:rsidRPr="0006524E">
        <w:rPr>
          <w:rFonts w:asciiTheme="minorHAnsi" w:hAnsiTheme="minorHAnsi"/>
        </w:rPr>
        <w:t>directly</w:t>
      </w:r>
      <w:r w:rsidRPr="0006524E">
        <w:rPr>
          <w:rFonts w:asciiTheme="minorHAnsi" w:hAnsiTheme="minorHAnsi"/>
          <w:spacing w:val="-3"/>
        </w:rPr>
        <w:t xml:space="preserve"> </w:t>
      </w:r>
      <w:r w:rsidRPr="0006524E">
        <w:rPr>
          <w:rFonts w:asciiTheme="minorHAnsi" w:hAnsiTheme="minorHAnsi"/>
        </w:rPr>
        <w:t>after</w:t>
      </w:r>
      <w:r w:rsidRPr="0006524E">
        <w:rPr>
          <w:rFonts w:asciiTheme="minorHAnsi" w:hAnsiTheme="minorHAnsi"/>
          <w:spacing w:val="-3"/>
        </w:rPr>
        <w:t xml:space="preserve"> </w:t>
      </w:r>
      <w:r w:rsidRPr="0006524E">
        <w:rPr>
          <w:rFonts w:asciiTheme="minorHAnsi" w:hAnsiTheme="minorHAnsi"/>
        </w:rPr>
        <w:t>Article</w:t>
      </w:r>
      <w:r w:rsidRPr="0006524E">
        <w:rPr>
          <w:rFonts w:asciiTheme="minorHAnsi" w:hAnsiTheme="minorHAnsi"/>
          <w:spacing w:val="-3"/>
        </w:rPr>
        <w:t xml:space="preserve"> </w:t>
      </w:r>
      <w:r w:rsidRPr="0006524E">
        <w:rPr>
          <w:rFonts w:asciiTheme="minorHAnsi" w:hAnsiTheme="minorHAnsi"/>
          <w:spacing w:val="-1"/>
        </w:rPr>
        <w:t>VII.</w:t>
      </w:r>
      <w:r w:rsidRPr="0006524E">
        <w:rPr>
          <w:rFonts w:asciiTheme="minorHAnsi" w:hAnsiTheme="minorHAnsi"/>
          <w:spacing w:val="-3"/>
        </w:rPr>
        <w:t xml:space="preserve"> </w:t>
      </w:r>
      <w:r w:rsidRPr="0006524E">
        <w:rPr>
          <w:rFonts w:asciiTheme="minorHAnsi" w:hAnsiTheme="minorHAnsi"/>
        </w:rPr>
        <w:t>Start</w:t>
      </w:r>
      <w:r w:rsidRPr="0006524E">
        <w:rPr>
          <w:rFonts w:asciiTheme="minorHAnsi" w:hAnsiTheme="minorHAnsi"/>
          <w:spacing w:val="-3"/>
        </w:rPr>
        <w:t xml:space="preserve"> </w:t>
      </w:r>
      <w:r w:rsidRPr="0006524E">
        <w:rPr>
          <w:rFonts w:asciiTheme="minorHAnsi" w:hAnsiTheme="minorHAnsi"/>
        </w:rPr>
        <w:t>numbering</w:t>
      </w:r>
      <w:r w:rsidRPr="0006524E">
        <w:rPr>
          <w:rFonts w:asciiTheme="minorHAnsi" w:hAnsiTheme="minorHAnsi"/>
          <w:spacing w:val="-3"/>
        </w:rPr>
        <w:t xml:space="preserve"> </w:t>
      </w:r>
      <w:r w:rsidRPr="0006524E">
        <w:rPr>
          <w:rFonts w:asciiTheme="minorHAnsi" w:hAnsiTheme="minorHAnsi"/>
        </w:rPr>
        <w:t>your</w:t>
      </w:r>
      <w:r w:rsidRPr="0006524E">
        <w:rPr>
          <w:rFonts w:asciiTheme="minorHAnsi" w:hAnsiTheme="minorHAnsi"/>
          <w:spacing w:val="23"/>
          <w:w w:val="99"/>
        </w:rPr>
        <w:t xml:space="preserve"> </w:t>
      </w:r>
      <w:r w:rsidRPr="0006524E">
        <w:rPr>
          <w:rFonts w:asciiTheme="minorHAnsi" w:hAnsiTheme="minorHAnsi"/>
        </w:rPr>
        <w:t>affiliate-­‐specific</w:t>
      </w:r>
      <w:r w:rsidRPr="0006524E">
        <w:rPr>
          <w:rFonts w:asciiTheme="minorHAnsi" w:hAnsiTheme="minorHAnsi"/>
          <w:spacing w:val="-14"/>
        </w:rPr>
        <w:t xml:space="preserve"> </w:t>
      </w:r>
      <w:r w:rsidRPr="0006524E">
        <w:rPr>
          <w:rFonts w:asciiTheme="minorHAnsi" w:hAnsiTheme="minorHAnsi"/>
        </w:rPr>
        <w:t>articles</w:t>
      </w:r>
      <w:r w:rsidRPr="0006524E">
        <w:rPr>
          <w:rFonts w:asciiTheme="minorHAnsi" w:hAnsiTheme="minorHAnsi"/>
          <w:spacing w:val="-14"/>
        </w:rPr>
        <w:t xml:space="preserve"> </w:t>
      </w:r>
      <w:r w:rsidRPr="0006524E">
        <w:rPr>
          <w:rFonts w:asciiTheme="minorHAnsi" w:hAnsiTheme="minorHAnsi"/>
        </w:rPr>
        <w:t>as</w:t>
      </w:r>
      <w:r w:rsidRPr="0006524E">
        <w:rPr>
          <w:rFonts w:asciiTheme="minorHAnsi" w:hAnsiTheme="minorHAnsi"/>
          <w:spacing w:val="-14"/>
        </w:rPr>
        <w:t xml:space="preserve"> </w:t>
      </w:r>
      <w:r w:rsidRPr="0006524E">
        <w:rPr>
          <w:rFonts w:asciiTheme="minorHAnsi" w:hAnsiTheme="minorHAnsi"/>
        </w:rPr>
        <w:t>Article</w:t>
      </w:r>
      <w:r w:rsidRPr="0006524E">
        <w:rPr>
          <w:rFonts w:asciiTheme="minorHAnsi" w:hAnsiTheme="minorHAnsi"/>
          <w:spacing w:val="-14"/>
        </w:rPr>
        <w:t xml:space="preserve"> </w:t>
      </w:r>
      <w:r w:rsidRPr="0006524E">
        <w:rPr>
          <w:rFonts w:asciiTheme="minorHAnsi" w:hAnsiTheme="minorHAnsi"/>
          <w:spacing w:val="-1"/>
        </w:rPr>
        <w:t>VIII.</w:t>
      </w:r>
      <w:r w:rsidRPr="0006524E">
        <w:rPr>
          <w:rFonts w:asciiTheme="minorHAnsi" w:hAnsiTheme="minorHAnsi"/>
          <w:spacing w:val="-14"/>
        </w:rPr>
        <w:t xml:space="preserve"> </w:t>
      </w:r>
      <w:r w:rsidRPr="0006524E">
        <w:rPr>
          <w:rFonts w:asciiTheme="minorHAnsi" w:hAnsiTheme="minorHAnsi"/>
        </w:rPr>
        <w:t>Consult</w:t>
      </w:r>
      <w:r w:rsidRPr="0006524E">
        <w:rPr>
          <w:rFonts w:asciiTheme="minorHAnsi" w:hAnsiTheme="minorHAnsi"/>
          <w:spacing w:val="-14"/>
        </w:rPr>
        <w:t xml:space="preserve"> </w:t>
      </w:r>
      <w:r w:rsidRPr="0006524E">
        <w:rPr>
          <w:rFonts w:asciiTheme="minorHAnsi" w:hAnsiTheme="minorHAnsi"/>
        </w:rPr>
        <w:t>your</w:t>
      </w:r>
      <w:r w:rsidRPr="0006524E">
        <w:rPr>
          <w:rFonts w:asciiTheme="minorHAnsi" w:hAnsiTheme="minorHAnsi"/>
          <w:spacing w:val="-14"/>
        </w:rPr>
        <w:t xml:space="preserve"> </w:t>
      </w:r>
      <w:r w:rsidRPr="0006524E">
        <w:rPr>
          <w:rFonts w:asciiTheme="minorHAnsi" w:hAnsiTheme="minorHAnsi"/>
        </w:rPr>
        <w:t>state</w:t>
      </w:r>
      <w:r w:rsidRPr="0006524E">
        <w:rPr>
          <w:rFonts w:asciiTheme="minorHAnsi" w:hAnsiTheme="minorHAnsi"/>
          <w:spacing w:val="-14"/>
        </w:rPr>
        <w:t xml:space="preserve"> </w:t>
      </w:r>
      <w:r w:rsidRPr="0006524E">
        <w:rPr>
          <w:rFonts w:asciiTheme="minorHAnsi" w:hAnsiTheme="minorHAnsi"/>
        </w:rPr>
        <w:t>codes</w:t>
      </w:r>
      <w:r w:rsidRPr="0006524E">
        <w:rPr>
          <w:rFonts w:asciiTheme="minorHAnsi" w:hAnsiTheme="minorHAnsi"/>
          <w:spacing w:val="-14"/>
        </w:rPr>
        <w:t xml:space="preserve"> </w:t>
      </w:r>
      <w:r w:rsidRPr="0006524E">
        <w:rPr>
          <w:rFonts w:asciiTheme="minorHAnsi" w:hAnsiTheme="minorHAnsi"/>
        </w:rPr>
        <w:t>to</w:t>
      </w:r>
      <w:r w:rsidRPr="0006524E">
        <w:rPr>
          <w:rFonts w:asciiTheme="minorHAnsi" w:hAnsiTheme="minorHAnsi"/>
          <w:spacing w:val="-14"/>
        </w:rPr>
        <w:t xml:space="preserve"> </w:t>
      </w:r>
      <w:r w:rsidRPr="0006524E">
        <w:rPr>
          <w:rFonts w:asciiTheme="minorHAnsi" w:hAnsiTheme="minorHAnsi"/>
          <w:spacing w:val="-1"/>
        </w:rPr>
        <w:t>be</w:t>
      </w:r>
      <w:r w:rsidRPr="0006524E">
        <w:rPr>
          <w:rFonts w:asciiTheme="minorHAnsi" w:hAnsiTheme="minorHAnsi"/>
          <w:spacing w:val="-14"/>
        </w:rPr>
        <w:t xml:space="preserve"> </w:t>
      </w:r>
      <w:r w:rsidRPr="0006524E">
        <w:rPr>
          <w:rFonts w:asciiTheme="minorHAnsi" w:hAnsiTheme="minorHAnsi"/>
        </w:rPr>
        <w:t>sure</w:t>
      </w:r>
      <w:r w:rsidRPr="0006524E">
        <w:rPr>
          <w:rFonts w:asciiTheme="minorHAnsi" w:hAnsiTheme="minorHAnsi"/>
          <w:spacing w:val="-14"/>
        </w:rPr>
        <w:t xml:space="preserve"> </w:t>
      </w:r>
      <w:r w:rsidRPr="0006524E">
        <w:rPr>
          <w:rFonts w:asciiTheme="minorHAnsi" w:hAnsiTheme="minorHAnsi"/>
        </w:rPr>
        <w:t>your</w:t>
      </w:r>
      <w:r w:rsidRPr="0006524E">
        <w:rPr>
          <w:rFonts w:asciiTheme="minorHAnsi" w:hAnsiTheme="minorHAnsi"/>
          <w:spacing w:val="-14"/>
        </w:rPr>
        <w:t xml:space="preserve"> </w:t>
      </w:r>
      <w:r w:rsidRPr="0006524E">
        <w:rPr>
          <w:rFonts w:asciiTheme="minorHAnsi" w:hAnsiTheme="minorHAnsi"/>
        </w:rPr>
        <w:t>affiliate</w:t>
      </w:r>
      <w:r w:rsidRPr="0006524E">
        <w:rPr>
          <w:rFonts w:asciiTheme="minorHAnsi" w:hAnsiTheme="minorHAnsi"/>
          <w:spacing w:val="24"/>
          <w:w w:val="99"/>
        </w:rPr>
        <w:t xml:space="preserve"> </w:t>
      </w:r>
      <w:r w:rsidRPr="0006524E">
        <w:rPr>
          <w:rFonts w:asciiTheme="minorHAnsi" w:hAnsiTheme="minorHAnsi"/>
        </w:rPr>
        <w:t>bylaws</w:t>
      </w:r>
      <w:r w:rsidRPr="0006524E">
        <w:rPr>
          <w:rFonts w:asciiTheme="minorHAnsi" w:hAnsiTheme="minorHAnsi"/>
          <w:spacing w:val="-3"/>
        </w:rPr>
        <w:t xml:space="preserve"> </w:t>
      </w:r>
      <w:r w:rsidRPr="0006524E">
        <w:rPr>
          <w:rFonts w:asciiTheme="minorHAnsi" w:hAnsiTheme="minorHAnsi"/>
        </w:rPr>
        <w:t>are</w:t>
      </w:r>
      <w:r w:rsidRPr="0006524E">
        <w:rPr>
          <w:rFonts w:asciiTheme="minorHAnsi" w:hAnsiTheme="minorHAnsi"/>
          <w:spacing w:val="-3"/>
        </w:rPr>
        <w:t xml:space="preserve"> </w:t>
      </w:r>
      <w:r w:rsidRPr="0006524E">
        <w:rPr>
          <w:rFonts w:asciiTheme="minorHAnsi" w:hAnsiTheme="minorHAnsi"/>
        </w:rPr>
        <w:t>consistent</w:t>
      </w:r>
      <w:r w:rsidRPr="0006524E">
        <w:rPr>
          <w:rFonts w:asciiTheme="minorHAnsi" w:hAnsiTheme="minorHAnsi"/>
          <w:spacing w:val="-3"/>
        </w:rPr>
        <w:t xml:space="preserve"> </w:t>
      </w:r>
      <w:r w:rsidRPr="0006524E">
        <w:rPr>
          <w:rFonts w:asciiTheme="minorHAnsi" w:hAnsiTheme="minorHAnsi"/>
        </w:rPr>
        <w:t>with</w:t>
      </w:r>
      <w:r w:rsidRPr="0006524E">
        <w:rPr>
          <w:rFonts w:asciiTheme="minorHAnsi" w:hAnsiTheme="minorHAnsi"/>
          <w:spacing w:val="-4"/>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most</w:t>
      </w:r>
      <w:r w:rsidRPr="0006524E">
        <w:rPr>
          <w:rFonts w:asciiTheme="minorHAnsi" w:hAnsiTheme="minorHAnsi"/>
          <w:spacing w:val="-3"/>
        </w:rPr>
        <w:t xml:space="preserve"> </w:t>
      </w:r>
      <w:r w:rsidRPr="0006524E">
        <w:rPr>
          <w:rFonts w:asciiTheme="minorHAnsi" w:hAnsiTheme="minorHAnsi"/>
        </w:rPr>
        <w:t>recent</w:t>
      </w:r>
      <w:r w:rsidRPr="0006524E">
        <w:rPr>
          <w:rFonts w:asciiTheme="minorHAnsi" w:hAnsiTheme="minorHAnsi"/>
          <w:spacing w:val="-3"/>
        </w:rPr>
        <w:t xml:space="preserve"> </w:t>
      </w:r>
      <w:r w:rsidRPr="0006524E">
        <w:rPr>
          <w:rFonts w:asciiTheme="minorHAnsi" w:hAnsiTheme="minorHAnsi"/>
        </w:rPr>
        <w:t>changes</w:t>
      </w:r>
      <w:r w:rsidRPr="0006524E">
        <w:rPr>
          <w:rFonts w:asciiTheme="minorHAnsi" w:hAnsiTheme="minorHAnsi"/>
          <w:spacing w:val="-3"/>
        </w:rPr>
        <w:t xml:space="preserve"> </w:t>
      </w:r>
      <w:r w:rsidRPr="0006524E">
        <w:rPr>
          <w:rFonts w:asciiTheme="minorHAnsi" w:hAnsiTheme="minorHAnsi"/>
        </w:rPr>
        <w:t>to</w:t>
      </w:r>
      <w:r w:rsidRPr="0006524E">
        <w:rPr>
          <w:rFonts w:asciiTheme="minorHAnsi" w:hAnsiTheme="minorHAnsi"/>
          <w:spacing w:val="-3"/>
        </w:rPr>
        <w:t xml:space="preserve"> </w:t>
      </w:r>
      <w:r w:rsidRPr="0006524E">
        <w:rPr>
          <w:rFonts w:asciiTheme="minorHAnsi" w:hAnsiTheme="minorHAnsi"/>
        </w:rPr>
        <w:t>your</w:t>
      </w:r>
      <w:r w:rsidRPr="0006524E">
        <w:rPr>
          <w:rFonts w:asciiTheme="minorHAnsi" w:hAnsiTheme="minorHAnsi"/>
          <w:spacing w:val="-3"/>
        </w:rPr>
        <w:t xml:space="preserve"> </w:t>
      </w:r>
      <w:r w:rsidRPr="0006524E">
        <w:rPr>
          <w:rFonts w:asciiTheme="minorHAnsi" w:hAnsiTheme="minorHAnsi"/>
        </w:rPr>
        <w:t>state</w:t>
      </w:r>
      <w:r w:rsidRPr="0006524E">
        <w:rPr>
          <w:rFonts w:asciiTheme="minorHAnsi" w:hAnsiTheme="minorHAnsi"/>
          <w:spacing w:val="-3"/>
        </w:rPr>
        <w:t xml:space="preserve"> </w:t>
      </w:r>
      <w:r w:rsidR="009F367E" w:rsidRPr="0006524E">
        <w:rPr>
          <w:rFonts w:asciiTheme="minorHAnsi" w:hAnsiTheme="minorHAnsi"/>
        </w:rPr>
        <w:t>codes ---the AAUW CA Governance Committee has reviewed the models you are receiving for compliance with CA codes.</w:t>
      </w:r>
    </w:p>
    <w:p w14:paraId="4EF47A60" w14:textId="77777777" w:rsidR="00FB5E6B" w:rsidRPr="0006524E" w:rsidRDefault="00FB5E6B">
      <w:pPr>
        <w:spacing w:before="12"/>
        <w:rPr>
          <w:rFonts w:eastAsia="Calibri" w:cs="Calibri"/>
          <w:sz w:val="24"/>
          <w:szCs w:val="24"/>
        </w:rPr>
      </w:pPr>
    </w:p>
    <w:p w14:paraId="1407A499" w14:textId="77777777" w:rsidR="00FB5E6B" w:rsidRPr="0006524E" w:rsidRDefault="00083781">
      <w:pPr>
        <w:pStyle w:val="BodyText"/>
        <w:numPr>
          <w:ilvl w:val="0"/>
          <w:numId w:val="4"/>
        </w:numPr>
        <w:tabs>
          <w:tab w:val="left" w:pos="460"/>
        </w:tabs>
        <w:spacing w:line="243" w:lineRule="auto"/>
        <w:ind w:right="316" w:hanging="360"/>
        <w:rPr>
          <w:rFonts w:asciiTheme="minorHAnsi" w:hAnsiTheme="minorHAnsi"/>
        </w:rPr>
      </w:pPr>
      <w:r w:rsidRPr="0006524E">
        <w:rPr>
          <w:rFonts w:asciiTheme="minorHAnsi" w:hAnsiTheme="minorHAnsi"/>
        </w:rPr>
        <w:t>Remember</w:t>
      </w:r>
      <w:r w:rsidRPr="0006524E">
        <w:rPr>
          <w:rFonts w:asciiTheme="minorHAnsi" w:hAnsiTheme="minorHAnsi"/>
          <w:spacing w:val="-3"/>
        </w:rPr>
        <w:t xml:space="preserve"> </w:t>
      </w:r>
      <w:r w:rsidRPr="0006524E">
        <w:rPr>
          <w:rFonts w:asciiTheme="minorHAnsi" w:hAnsiTheme="minorHAnsi"/>
        </w:rPr>
        <w:t>to</w:t>
      </w:r>
      <w:r w:rsidRPr="0006524E">
        <w:rPr>
          <w:rFonts w:asciiTheme="minorHAnsi" w:hAnsiTheme="minorHAnsi"/>
          <w:spacing w:val="-2"/>
        </w:rPr>
        <w:t xml:space="preserve"> </w:t>
      </w:r>
      <w:r w:rsidRPr="0006524E">
        <w:rPr>
          <w:rFonts w:asciiTheme="minorHAnsi" w:hAnsiTheme="minorHAnsi"/>
        </w:rPr>
        <w:t>note</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date</w:t>
      </w:r>
      <w:r w:rsidRPr="0006524E">
        <w:rPr>
          <w:rFonts w:asciiTheme="minorHAnsi" w:hAnsiTheme="minorHAnsi"/>
          <w:spacing w:val="-2"/>
        </w:rPr>
        <w:t xml:space="preserve"> </w:t>
      </w:r>
      <w:r w:rsidRPr="0006524E">
        <w:rPr>
          <w:rFonts w:asciiTheme="minorHAnsi" w:hAnsiTheme="minorHAnsi"/>
        </w:rPr>
        <w:t>of</w:t>
      </w:r>
      <w:r w:rsidRPr="0006524E">
        <w:rPr>
          <w:rFonts w:asciiTheme="minorHAnsi" w:hAnsiTheme="minorHAnsi"/>
          <w:spacing w:val="-2"/>
        </w:rPr>
        <w:t xml:space="preserve"> </w:t>
      </w:r>
      <w:r w:rsidRPr="0006524E">
        <w:rPr>
          <w:rFonts w:asciiTheme="minorHAnsi" w:hAnsiTheme="minorHAnsi"/>
        </w:rPr>
        <w:t>your</w:t>
      </w:r>
      <w:r w:rsidRPr="0006524E">
        <w:rPr>
          <w:rFonts w:asciiTheme="minorHAnsi" w:hAnsiTheme="minorHAnsi"/>
          <w:spacing w:val="-2"/>
        </w:rPr>
        <w:t xml:space="preserve"> </w:t>
      </w:r>
      <w:r w:rsidRPr="0006524E">
        <w:rPr>
          <w:rFonts w:asciiTheme="minorHAnsi" w:hAnsiTheme="minorHAnsi"/>
        </w:rPr>
        <w:t>revision</w:t>
      </w:r>
      <w:r w:rsidRPr="0006524E">
        <w:rPr>
          <w:rFonts w:asciiTheme="minorHAnsi" w:hAnsiTheme="minorHAnsi"/>
          <w:spacing w:val="-3"/>
        </w:rPr>
        <w:t xml:space="preserve"> </w:t>
      </w:r>
      <w:r w:rsidRPr="0006524E">
        <w:rPr>
          <w:rFonts w:asciiTheme="minorHAnsi" w:hAnsiTheme="minorHAnsi"/>
        </w:rPr>
        <w:t>somewhere</w:t>
      </w:r>
      <w:r w:rsidRPr="0006524E">
        <w:rPr>
          <w:rFonts w:asciiTheme="minorHAnsi" w:hAnsiTheme="minorHAnsi"/>
          <w:spacing w:val="-2"/>
        </w:rPr>
        <w:t xml:space="preserve"> </w:t>
      </w:r>
      <w:r w:rsidRPr="0006524E">
        <w:rPr>
          <w:rFonts w:asciiTheme="minorHAnsi" w:hAnsiTheme="minorHAnsi"/>
        </w:rPr>
        <w:t>in</w:t>
      </w:r>
      <w:r w:rsidRPr="0006524E">
        <w:rPr>
          <w:rFonts w:asciiTheme="minorHAnsi" w:hAnsiTheme="minorHAnsi"/>
          <w:spacing w:val="-2"/>
        </w:rPr>
        <w:t xml:space="preserve"> </w:t>
      </w:r>
      <w:r w:rsidRPr="0006524E">
        <w:rPr>
          <w:rFonts w:asciiTheme="minorHAnsi" w:hAnsiTheme="minorHAnsi"/>
        </w:rPr>
        <w:t>your</w:t>
      </w:r>
      <w:r w:rsidRPr="0006524E">
        <w:rPr>
          <w:rFonts w:asciiTheme="minorHAnsi" w:hAnsiTheme="minorHAnsi"/>
          <w:spacing w:val="-3"/>
        </w:rPr>
        <w:t xml:space="preserve"> </w:t>
      </w:r>
      <w:r w:rsidRPr="0006524E">
        <w:rPr>
          <w:rFonts w:asciiTheme="minorHAnsi" w:hAnsiTheme="minorHAnsi"/>
          <w:spacing w:val="-1"/>
        </w:rPr>
        <w:t>bylaws;</w:t>
      </w:r>
      <w:r w:rsidRPr="0006524E">
        <w:rPr>
          <w:rFonts w:asciiTheme="minorHAnsi" w:hAnsiTheme="minorHAnsi"/>
          <w:spacing w:val="-2"/>
        </w:rPr>
        <w:t xml:space="preserve"> </w:t>
      </w:r>
      <w:r w:rsidRPr="0006524E">
        <w:rPr>
          <w:rFonts w:asciiTheme="minorHAnsi" w:hAnsiTheme="minorHAnsi"/>
        </w:rPr>
        <w:t>this</w:t>
      </w:r>
      <w:r w:rsidRPr="0006524E">
        <w:rPr>
          <w:rFonts w:asciiTheme="minorHAnsi" w:hAnsiTheme="minorHAnsi"/>
          <w:spacing w:val="-2"/>
        </w:rPr>
        <w:t xml:space="preserve"> </w:t>
      </w:r>
      <w:r w:rsidRPr="0006524E">
        <w:rPr>
          <w:rFonts w:asciiTheme="minorHAnsi" w:hAnsiTheme="minorHAnsi"/>
        </w:rPr>
        <w:t>is</w:t>
      </w:r>
      <w:r w:rsidRPr="0006524E">
        <w:rPr>
          <w:rFonts w:asciiTheme="minorHAnsi" w:hAnsiTheme="minorHAnsi"/>
          <w:spacing w:val="-3"/>
        </w:rPr>
        <w:t xml:space="preserve"> </w:t>
      </w:r>
      <w:r w:rsidRPr="0006524E">
        <w:rPr>
          <w:rFonts w:asciiTheme="minorHAnsi" w:hAnsiTheme="minorHAnsi"/>
        </w:rPr>
        <w:t>usually</w:t>
      </w:r>
      <w:r w:rsidRPr="0006524E">
        <w:rPr>
          <w:rFonts w:asciiTheme="minorHAnsi" w:hAnsiTheme="minorHAnsi"/>
          <w:spacing w:val="-2"/>
        </w:rPr>
        <w:t xml:space="preserve"> </w:t>
      </w:r>
      <w:r w:rsidRPr="0006524E">
        <w:rPr>
          <w:rFonts w:asciiTheme="minorHAnsi" w:hAnsiTheme="minorHAnsi"/>
        </w:rPr>
        <w:t>in</w:t>
      </w:r>
      <w:r w:rsidRPr="0006524E">
        <w:rPr>
          <w:rFonts w:asciiTheme="minorHAnsi" w:hAnsiTheme="minorHAnsi"/>
          <w:spacing w:val="-2"/>
        </w:rPr>
        <w:t xml:space="preserve"> </w:t>
      </w:r>
      <w:r w:rsidRPr="0006524E">
        <w:rPr>
          <w:rFonts w:asciiTheme="minorHAnsi" w:hAnsiTheme="minorHAnsi"/>
        </w:rPr>
        <w:t>a</w:t>
      </w:r>
      <w:r w:rsidRPr="0006524E">
        <w:rPr>
          <w:rFonts w:asciiTheme="minorHAnsi" w:hAnsiTheme="minorHAnsi"/>
          <w:spacing w:val="26"/>
        </w:rPr>
        <w:t xml:space="preserve"> </w:t>
      </w:r>
      <w:r w:rsidRPr="0006524E">
        <w:rPr>
          <w:rFonts w:asciiTheme="minorHAnsi" w:hAnsiTheme="minorHAnsi"/>
        </w:rPr>
        <w:t>list</w:t>
      </w:r>
      <w:r w:rsidRPr="0006524E">
        <w:rPr>
          <w:rFonts w:asciiTheme="minorHAnsi" w:hAnsiTheme="minorHAnsi"/>
          <w:spacing w:val="-2"/>
        </w:rPr>
        <w:t xml:space="preserve"> </w:t>
      </w:r>
      <w:r w:rsidRPr="0006524E">
        <w:rPr>
          <w:rFonts w:asciiTheme="minorHAnsi" w:hAnsiTheme="minorHAnsi"/>
        </w:rPr>
        <w:t>at</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2"/>
        </w:rPr>
        <w:t xml:space="preserve"> </w:t>
      </w:r>
      <w:r w:rsidRPr="0006524E">
        <w:rPr>
          <w:rFonts w:asciiTheme="minorHAnsi" w:hAnsiTheme="minorHAnsi"/>
        </w:rPr>
        <w:t>end</w:t>
      </w:r>
      <w:r w:rsidRPr="0006524E">
        <w:rPr>
          <w:rFonts w:asciiTheme="minorHAnsi" w:hAnsiTheme="minorHAnsi"/>
          <w:spacing w:val="-1"/>
        </w:rPr>
        <w:t xml:space="preserve"> </w:t>
      </w:r>
      <w:r w:rsidRPr="0006524E">
        <w:rPr>
          <w:rFonts w:asciiTheme="minorHAnsi" w:hAnsiTheme="minorHAnsi"/>
        </w:rPr>
        <w:t>of</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2"/>
        </w:rPr>
        <w:t xml:space="preserve"> </w:t>
      </w:r>
      <w:r w:rsidRPr="0006524E">
        <w:rPr>
          <w:rFonts w:asciiTheme="minorHAnsi" w:hAnsiTheme="minorHAnsi"/>
        </w:rPr>
        <w:t>bylaws.</w:t>
      </w:r>
    </w:p>
    <w:p w14:paraId="04422E65" w14:textId="77777777" w:rsidR="000B75A7" w:rsidRPr="000B75A7" w:rsidRDefault="00083781" w:rsidP="000B75A7">
      <w:pPr>
        <w:pStyle w:val="BodyText"/>
        <w:numPr>
          <w:ilvl w:val="0"/>
          <w:numId w:val="4"/>
        </w:numPr>
        <w:tabs>
          <w:tab w:val="left" w:pos="460"/>
        </w:tabs>
        <w:spacing w:before="12"/>
        <w:ind w:right="259"/>
        <w:rPr>
          <w:rFonts w:asciiTheme="minorHAnsi" w:hAnsiTheme="minorHAnsi" w:cs="Calibri"/>
        </w:rPr>
      </w:pPr>
      <w:r w:rsidRPr="0006524E">
        <w:rPr>
          <w:rFonts w:asciiTheme="minorHAnsi" w:hAnsiTheme="minorHAnsi"/>
        </w:rPr>
        <w:lastRenderedPageBreak/>
        <w:t>State</w:t>
      </w:r>
      <w:r w:rsidRPr="0006524E">
        <w:rPr>
          <w:rFonts w:asciiTheme="minorHAnsi" w:hAnsiTheme="minorHAnsi"/>
          <w:spacing w:val="-4"/>
        </w:rPr>
        <w:t xml:space="preserve"> </w:t>
      </w:r>
      <w:r w:rsidRPr="0006524E">
        <w:rPr>
          <w:rFonts w:asciiTheme="minorHAnsi" w:hAnsiTheme="minorHAnsi"/>
        </w:rPr>
        <w:t>and</w:t>
      </w:r>
      <w:r w:rsidRPr="0006524E">
        <w:rPr>
          <w:rFonts w:asciiTheme="minorHAnsi" w:hAnsiTheme="minorHAnsi"/>
          <w:spacing w:val="-3"/>
        </w:rPr>
        <w:t xml:space="preserve"> </w:t>
      </w:r>
      <w:r w:rsidRPr="0006524E">
        <w:rPr>
          <w:rFonts w:asciiTheme="minorHAnsi" w:hAnsiTheme="minorHAnsi"/>
        </w:rPr>
        <w:t>branch</w:t>
      </w:r>
      <w:r w:rsidRPr="0006524E">
        <w:rPr>
          <w:rFonts w:asciiTheme="minorHAnsi" w:hAnsiTheme="minorHAnsi"/>
          <w:spacing w:val="-4"/>
        </w:rPr>
        <w:t xml:space="preserve"> </w:t>
      </w:r>
      <w:r w:rsidRPr="0006524E">
        <w:rPr>
          <w:rFonts w:asciiTheme="minorHAnsi" w:hAnsiTheme="minorHAnsi"/>
        </w:rPr>
        <w:t>presidents</w:t>
      </w:r>
      <w:r w:rsidRPr="0006524E">
        <w:rPr>
          <w:rFonts w:asciiTheme="minorHAnsi" w:hAnsiTheme="minorHAnsi"/>
          <w:spacing w:val="-3"/>
        </w:rPr>
        <w:t xml:space="preserve"> </w:t>
      </w:r>
      <w:r w:rsidRPr="0006524E">
        <w:rPr>
          <w:rFonts w:asciiTheme="minorHAnsi" w:hAnsiTheme="minorHAnsi"/>
        </w:rPr>
        <w:t>may</w:t>
      </w:r>
      <w:r w:rsidRPr="0006524E">
        <w:rPr>
          <w:rFonts w:asciiTheme="minorHAnsi" w:hAnsiTheme="minorHAnsi"/>
          <w:spacing w:val="-4"/>
        </w:rPr>
        <w:t xml:space="preserve"> </w:t>
      </w:r>
      <w:r w:rsidRPr="0006524E">
        <w:rPr>
          <w:rFonts w:asciiTheme="minorHAnsi" w:hAnsiTheme="minorHAnsi"/>
        </w:rPr>
        <w:t>submit</w:t>
      </w:r>
      <w:r w:rsidRPr="0006524E">
        <w:rPr>
          <w:rFonts w:asciiTheme="minorHAnsi" w:hAnsiTheme="minorHAnsi"/>
          <w:spacing w:val="-3"/>
        </w:rPr>
        <w:t xml:space="preserve"> </w:t>
      </w:r>
      <w:r w:rsidRPr="0006524E">
        <w:rPr>
          <w:rFonts w:asciiTheme="minorHAnsi" w:hAnsiTheme="minorHAnsi"/>
          <w:spacing w:val="-1"/>
        </w:rPr>
        <w:t>their</w:t>
      </w:r>
      <w:r w:rsidRPr="0006524E">
        <w:rPr>
          <w:rFonts w:asciiTheme="minorHAnsi" w:hAnsiTheme="minorHAnsi"/>
          <w:spacing w:val="-4"/>
        </w:rPr>
        <w:t xml:space="preserve"> </w:t>
      </w:r>
      <w:r w:rsidRPr="0006524E">
        <w:rPr>
          <w:rFonts w:asciiTheme="minorHAnsi" w:hAnsiTheme="minorHAnsi"/>
        </w:rPr>
        <w:t>revised</w:t>
      </w:r>
      <w:r w:rsidRPr="0006524E">
        <w:rPr>
          <w:rFonts w:asciiTheme="minorHAnsi" w:hAnsiTheme="minorHAnsi"/>
          <w:spacing w:val="-3"/>
        </w:rPr>
        <w:t xml:space="preserve"> </w:t>
      </w:r>
      <w:r w:rsidRPr="0006524E">
        <w:rPr>
          <w:rFonts w:asciiTheme="minorHAnsi" w:hAnsiTheme="minorHAnsi"/>
        </w:rPr>
        <w:t>bylaws</w:t>
      </w:r>
      <w:r w:rsidRPr="0006524E">
        <w:rPr>
          <w:rFonts w:asciiTheme="minorHAnsi" w:hAnsiTheme="minorHAnsi"/>
          <w:spacing w:val="-4"/>
        </w:rPr>
        <w:t xml:space="preserve"> </w:t>
      </w:r>
      <w:r w:rsidRPr="0006524E">
        <w:rPr>
          <w:rFonts w:asciiTheme="minorHAnsi" w:hAnsiTheme="minorHAnsi"/>
          <w:spacing w:val="-1"/>
        </w:rPr>
        <w:t>directly</w:t>
      </w:r>
      <w:r w:rsidRPr="0006524E">
        <w:rPr>
          <w:rFonts w:asciiTheme="minorHAnsi" w:hAnsiTheme="minorHAnsi"/>
          <w:spacing w:val="-4"/>
        </w:rPr>
        <w:t xml:space="preserve"> </w:t>
      </w:r>
      <w:r w:rsidRPr="0006524E">
        <w:rPr>
          <w:rFonts w:asciiTheme="minorHAnsi" w:hAnsiTheme="minorHAnsi"/>
        </w:rPr>
        <w:t>through</w:t>
      </w:r>
      <w:r w:rsidRPr="0006524E">
        <w:rPr>
          <w:rFonts w:asciiTheme="minorHAnsi" w:hAnsiTheme="minorHAnsi"/>
          <w:spacing w:val="-3"/>
        </w:rPr>
        <w:t xml:space="preserve"> </w:t>
      </w:r>
      <w:r w:rsidRPr="0006524E">
        <w:rPr>
          <w:rFonts w:asciiTheme="minorHAnsi" w:hAnsiTheme="minorHAnsi"/>
        </w:rPr>
        <w:t>the</w:t>
      </w:r>
      <w:r w:rsidRPr="000B75A7">
        <w:rPr>
          <w:rFonts w:asciiTheme="minorHAnsi" w:hAnsiTheme="minorHAnsi"/>
          <w:spacing w:val="-4"/>
        </w:rPr>
        <w:t xml:space="preserve"> </w:t>
      </w:r>
      <w:r w:rsidR="000B75A7" w:rsidRPr="000B75A7">
        <w:rPr>
          <w:rFonts w:asciiTheme="minorHAnsi" w:hAnsiTheme="minorHAnsi"/>
          <w:spacing w:val="-4"/>
        </w:rPr>
        <w:t>Member Services Database</w:t>
      </w:r>
      <w:r w:rsidR="000B75A7">
        <w:rPr>
          <w:rFonts w:asciiTheme="minorHAnsi" w:hAnsiTheme="minorHAnsi"/>
          <w:spacing w:val="-4"/>
        </w:rPr>
        <w:t xml:space="preserve">  </w:t>
      </w:r>
      <w:hyperlink r:id="rId12" w:history="1">
        <w:r w:rsidR="000B75A7" w:rsidRPr="0035018F">
          <w:rPr>
            <w:rStyle w:val="Hyperlink"/>
            <w:rFonts w:asciiTheme="minorHAnsi" w:hAnsiTheme="minorHAnsi"/>
            <w:spacing w:val="-4"/>
          </w:rPr>
          <w:t>http://www.aauw.org/resource/member-services-database/</w:t>
        </w:r>
      </w:hyperlink>
    </w:p>
    <w:p w14:paraId="79FA7DA1" w14:textId="77777777" w:rsidR="00FB5E6B" w:rsidRPr="0006524E" w:rsidRDefault="000B75A7" w:rsidP="000B75A7">
      <w:pPr>
        <w:pStyle w:val="BodyText"/>
        <w:numPr>
          <w:ilvl w:val="0"/>
          <w:numId w:val="4"/>
        </w:numPr>
        <w:tabs>
          <w:tab w:val="left" w:pos="460"/>
        </w:tabs>
        <w:spacing w:before="12"/>
        <w:ind w:right="259"/>
        <w:rPr>
          <w:rFonts w:asciiTheme="minorHAnsi" w:hAnsiTheme="minorHAnsi" w:cs="Calibri"/>
        </w:rPr>
      </w:pPr>
      <w:r w:rsidRPr="000B75A7">
        <w:rPr>
          <w:rFonts w:asciiTheme="minorHAnsi" w:hAnsiTheme="minorHAnsi"/>
          <w:spacing w:val="-4"/>
        </w:rPr>
        <w:t xml:space="preserve"> </w:t>
      </w:r>
      <w:r>
        <w:rPr>
          <w:rFonts w:asciiTheme="minorHAnsi" w:hAnsiTheme="minorHAnsi"/>
          <w:spacing w:val="-4"/>
        </w:rPr>
        <w:t xml:space="preserve"> </w:t>
      </w:r>
      <w:r w:rsidR="00083781" w:rsidRPr="0006524E">
        <w:rPr>
          <w:rFonts w:asciiTheme="minorHAnsi" w:hAnsiTheme="minorHAnsi"/>
          <w:spacing w:val="-1"/>
          <w:w w:val="95"/>
        </w:rPr>
        <w:t>(</w:t>
      </w:r>
      <w:r w:rsidR="00083781" w:rsidRPr="0006524E">
        <w:rPr>
          <w:rFonts w:asciiTheme="minorHAnsi" w:hAnsiTheme="minorHAnsi" w:cs="Calibri"/>
          <w:b/>
          <w:bCs/>
          <w:spacing w:val="-1"/>
          <w:w w:val="95"/>
        </w:rPr>
        <w:t>DO</w:t>
      </w:r>
      <w:r w:rsidR="00083781" w:rsidRPr="0006524E">
        <w:rPr>
          <w:rFonts w:asciiTheme="minorHAnsi" w:hAnsiTheme="minorHAnsi" w:cs="Calibri"/>
          <w:b/>
          <w:bCs/>
          <w:spacing w:val="25"/>
          <w:w w:val="95"/>
        </w:rPr>
        <w:t xml:space="preserve"> </w:t>
      </w:r>
      <w:r w:rsidR="00083781" w:rsidRPr="0006524E">
        <w:rPr>
          <w:rFonts w:asciiTheme="minorHAnsi" w:hAnsiTheme="minorHAnsi" w:cs="Calibri"/>
          <w:b/>
          <w:bCs/>
          <w:spacing w:val="-1"/>
          <w:w w:val="95"/>
        </w:rPr>
        <w:t>NOT</w:t>
      </w:r>
      <w:r w:rsidR="00083781" w:rsidRPr="0006524E">
        <w:rPr>
          <w:rFonts w:asciiTheme="minorHAnsi" w:hAnsiTheme="minorHAnsi" w:cs="Calibri"/>
          <w:b/>
          <w:bCs/>
          <w:spacing w:val="122"/>
        </w:rPr>
        <w:t xml:space="preserve"> </w:t>
      </w:r>
      <w:r w:rsidR="00083781" w:rsidRPr="0006524E">
        <w:rPr>
          <w:rFonts w:asciiTheme="minorHAnsi" w:hAnsiTheme="minorHAnsi" w:cs="Calibri"/>
          <w:b/>
          <w:bCs/>
        </w:rPr>
        <w:t>USE</w:t>
      </w:r>
      <w:r w:rsidR="00083781" w:rsidRPr="0006524E">
        <w:rPr>
          <w:rFonts w:asciiTheme="minorHAnsi" w:hAnsiTheme="minorHAnsi" w:cs="Calibri"/>
          <w:b/>
          <w:bCs/>
          <w:spacing w:val="-5"/>
        </w:rPr>
        <w:t xml:space="preserve"> </w:t>
      </w:r>
      <w:r w:rsidR="00083781" w:rsidRPr="0006524E">
        <w:rPr>
          <w:rFonts w:asciiTheme="minorHAnsi" w:hAnsiTheme="minorHAnsi" w:cs="Calibri"/>
          <w:b/>
          <w:bCs/>
        </w:rPr>
        <w:t>Connect2AAUW</w:t>
      </w:r>
      <w:r w:rsidR="00083781" w:rsidRPr="0006524E">
        <w:rPr>
          <w:rFonts w:asciiTheme="minorHAnsi" w:hAnsiTheme="minorHAnsi"/>
        </w:rPr>
        <w:t>)</w:t>
      </w:r>
      <w:r w:rsidR="00083781" w:rsidRPr="0006524E">
        <w:rPr>
          <w:rFonts w:asciiTheme="minorHAnsi" w:hAnsiTheme="minorHAnsi"/>
          <w:spacing w:val="-4"/>
        </w:rPr>
        <w:t xml:space="preserve"> </w:t>
      </w:r>
      <w:r w:rsidR="00083781" w:rsidRPr="0006524E">
        <w:rPr>
          <w:rFonts w:asciiTheme="minorHAnsi" w:hAnsiTheme="minorHAnsi"/>
        </w:rPr>
        <w:t>or</w:t>
      </w:r>
      <w:r w:rsidR="00083781" w:rsidRPr="0006524E">
        <w:rPr>
          <w:rFonts w:asciiTheme="minorHAnsi" w:hAnsiTheme="minorHAnsi"/>
          <w:spacing w:val="-3"/>
        </w:rPr>
        <w:t xml:space="preserve"> </w:t>
      </w:r>
      <w:r w:rsidR="00083781" w:rsidRPr="0006524E">
        <w:rPr>
          <w:rFonts w:asciiTheme="minorHAnsi" w:hAnsiTheme="minorHAnsi"/>
        </w:rPr>
        <w:t>you</w:t>
      </w:r>
      <w:r w:rsidR="00083781" w:rsidRPr="0006524E">
        <w:rPr>
          <w:rFonts w:asciiTheme="minorHAnsi" w:hAnsiTheme="minorHAnsi"/>
          <w:spacing w:val="-4"/>
        </w:rPr>
        <w:t xml:space="preserve"> </w:t>
      </w:r>
      <w:r w:rsidR="00083781" w:rsidRPr="0006524E">
        <w:rPr>
          <w:rFonts w:asciiTheme="minorHAnsi" w:hAnsiTheme="minorHAnsi"/>
        </w:rPr>
        <w:t>may</w:t>
      </w:r>
      <w:r w:rsidR="00083781" w:rsidRPr="0006524E">
        <w:rPr>
          <w:rFonts w:asciiTheme="minorHAnsi" w:hAnsiTheme="minorHAnsi"/>
          <w:spacing w:val="-4"/>
        </w:rPr>
        <w:t xml:space="preserve"> </w:t>
      </w:r>
      <w:r w:rsidR="00083781" w:rsidRPr="0006524E">
        <w:rPr>
          <w:rFonts w:asciiTheme="minorHAnsi" w:hAnsiTheme="minorHAnsi"/>
        </w:rPr>
        <w:t>email</w:t>
      </w:r>
      <w:r w:rsidR="00083781" w:rsidRPr="0006524E">
        <w:rPr>
          <w:rFonts w:asciiTheme="minorHAnsi" w:hAnsiTheme="minorHAnsi"/>
          <w:spacing w:val="-4"/>
        </w:rPr>
        <w:t xml:space="preserve"> </w:t>
      </w:r>
      <w:r w:rsidR="00083781" w:rsidRPr="0006524E">
        <w:rPr>
          <w:rFonts w:asciiTheme="minorHAnsi" w:hAnsiTheme="minorHAnsi"/>
        </w:rPr>
        <w:t>the</w:t>
      </w:r>
      <w:r w:rsidR="00083781" w:rsidRPr="0006524E">
        <w:rPr>
          <w:rFonts w:asciiTheme="minorHAnsi" w:hAnsiTheme="minorHAnsi"/>
          <w:spacing w:val="-3"/>
        </w:rPr>
        <w:t xml:space="preserve"> </w:t>
      </w:r>
      <w:r w:rsidR="00083781" w:rsidRPr="0006524E">
        <w:rPr>
          <w:rFonts w:asciiTheme="minorHAnsi" w:hAnsiTheme="minorHAnsi"/>
        </w:rPr>
        <w:t>revised</w:t>
      </w:r>
      <w:r w:rsidR="00083781" w:rsidRPr="0006524E">
        <w:rPr>
          <w:rFonts w:asciiTheme="minorHAnsi" w:hAnsiTheme="minorHAnsi"/>
          <w:spacing w:val="-4"/>
        </w:rPr>
        <w:t xml:space="preserve"> </w:t>
      </w:r>
      <w:r w:rsidR="00083781" w:rsidRPr="0006524E">
        <w:rPr>
          <w:rFonts w:asciiTheme="minorHAnsi" w:hAnsiTheme="minorHAnsi"/>
        </w:rPr>
        <w:t>bylaws</w:t>
      </w:r>
      <w:r w:rsidR="00083781" w:rsidRPr="0006524E">
        <w:rPr>
          <w:rFonts w:asciiTheme="minorHAnsi" w:hAnsiTheme="minorHAnsi"/>
          <w:spacing w:val="-4"/>
        </w:rPr>
        <w:t xml:space="preserve"> </w:t>
      </w:r>
      <w:r w:rsidR="00083781" w:rsidRPr="0006524E">
        <w:rPr>
          <w:rFonts w:asciiTheme="minorHAnsi" w:hAnsiTheme="minorHAnsi"/>
        </w:rPr>
        <w:t>to</w:t>
      </w:r>
      <w:r w:rsidR="00083781" w:rsidRPr="0006524E">
        <w:rPr>
          <w:rFonts w:asciiTheme="minorHAnsi" w:hAnsiTheme="minorHAnsi"/>
          <w:spacing w:val="-3"/>
        </w:rPr>
        <w:t xml:space="preserve"> </w:t>
      </w:r>
      <w:r w:rsidR="00083781" w:rsidRPr="0006524E">
        <w:rPr>
          <w:rFonts w:asciiTheme="minorHAnsi" w:hAnsiTheme="minorHAnsi"/>
        </w:rPr>
        <w:t>compliance</w:t>
      </w:r>
      <w:r w:rsidR="00083781" w:rsidRPr="0006524E">
        <w:rPr>
          <w:rFonts w:asciiTheme="minorHAnsi" w:hAnsiTheme="minorHAnsi"/>
          <w:spacing w:val="-4"/>
        </w:rPr>
        <w:t xml:space="preserve"> </w:t>
      </w:r>
      <w:r w:rsidR="00083781" w:rsidRPr="0006524E">
        <w:rPr>
          <w:rFonts w:asciiTheme="minorHAnsi" w:hAnsiTheme="minorHAnsi"/>
        </w:rPr>
        <w:t>@aauw.org.</w:t>
      </w:r>
      <w:r w:rsidR="00083781" w:rsidRPr="0006524E">
        <w:rPr>
          <w:rFonts w:asciiTheme="minorHAnsi" w:hAnsiTheme="minorHAnsi"/>
          <w:spacing w:val="-4"/>
        </w:rPr>
        <w:t xml:space="preserve"> </w:t>
      </w:r>
      <w:r w:rsidR="00E130BD" w:rsidRPr="0006524E">
        <w:rPr>
          <w:rFonts w:asciiTheme="minorHAnsi" w:hAnsiTheme="minorHAnsi"/>
          <w:spacing w:val="-4"/>
        </w:rPr>
        <w:t>If you need assistance submitting your bylaws please contact your committee representative on the AAUW CA Governance Committee:  Sandy Kirkpatrick or Susan Negrete.</w:t>
      </w:r>
    </w:p>
    <w:p w14:paraId="19B27863" w14:textId="77777777" w:rsidR="00942A00" w:rsidRPr="0006524E" w:rsidRDefault="00942A00" w:rsidP="00942A00">
      <w:pPr>
        <w:pStyle w:val="BodyText"/>
        <w:tabs>
          <w:tab w:val="left" w:pos="460"/>
        </w:tabs>
        <w:ind w:right="743" w:firstLine="0"/>
        <w:rPr>
          <w:rFonts w:asciiTheme="minorHAnsi" w:hAnsiTheme="minorHAnsi"/>
        </w:rPr>
      </w:pPr>
    </w:p>
    <w:p w14:paraId="6EC11AD8" w14:textId="77777777" w:rsidR="00FB5E6B" w:rsidRPr="0006524E" w:rsidRDefault="00D03861">
      <w:pPr>
        <w:pStyle w:val="BodyText"/>
        <w:numPr>
          <w:ilvl w:val="0"/>
          <w:numId w:val="4"/>
        </w:numPr>
        <w:tabs>
          <w:tab w:val="left" w:pos="460"/>
        </w:tabs>
        <w:ind w:right="743" w:hanging="360"/>
        <w:rPr>
          <w:rFonts w:asciiTheme="minorHAnsi" w:hAnsiTheme="minorHAnsi"/>
        </w:rPr>
      </w:pPr>
      <w:r w:rsidRPr="0006524E">
        <w:rPr>
          <w:rFonts w:asciiTheme="minorHAnsi" w:hAnsiTheme="minorHAnsi"/>
          <w:spacing w:val="-15"/>
        </w:rPr>
        <w:t>A</w:t>
      </w:r>
      <w:r w:rsidR="00083781" w:rsidRPr="0006524E">
        <w:rPr>
          <w:rFonts w:asciiTheme="minorHAnsi" w:hAnsiTheme="minorHAnsi"/>
          <w:spacing w:val="-15"/>
        </w:rPr>
        <w:t xml:space="preserve"> </w:t>
      </w:r>
      <w:r w:rsidR="00083781" w:rsidRPr="0006524E">
        <w:rPr>
          <w:rFonts w:asciiTheme="minorHAnsi" w:hAnsiTheme="minorHAnsi"/>
        </w:rPr>
        <w:t>member</w:t>
      </w:r>
      <w:r w:rsidR="00083781" w:rsidRPr="0006524E">
        <w:rPr>
          <w:rFonts w:asciiTheme="minorHAnsi" w:hAnsiTheme="minorHAnsi"/>
          <w:spacing w:val="-14"/>
        </w:rPr>
        <w:t xml:space="preserve"> </w:t>
      </w:r>
      <w:r w:rsidR="00083781" w:rsidRPr="0006524E">
        <w:rPr>
          <w:rFonts w:asciiTheme="minorHAnsi" w:hAnsiTheme="minorHAnsi"/>
        </w:rPr>
        <w:t>vote</w:t>
      </w:r>
      <w:r w:rsidR="00083781" w:rsidRPr="0006524E">
        <w:rPr>
          <w:rFonts w:asciiTheme="minorHAnsi" w:hAnsiTheme="minorHAnsi"/>
          <w:spacing w:val="-14"/>
        </w:rPr>
        <w:t xml:space="preserve"> </w:t>
      </w:r>
      <w:r w:rsidR="00083781" w:rsidRPr="0006524E">
        <w:rPr>
          <w:rFonts w:asciiTheme="minorHAnsi" w:hAnsiTheme="minorHAnsi" w:cs="Calibri"/>
          <w:b/>
          <w:bCs/>
        </w:rPr>
        <w:t>is</w:t>
      </w:r>
      <w:r w:rsidR="00083781" w:rsidRPr="0006524E">
        <w:rPr>
          <w:rFonts w:asciiTheme="minorHAnsi" w:hAnsiTheme="minorHAnsi" w:cs="Calibri"/>
          <w:b/>
          <w:bCs/>
          <w:spacing w:val="-15"/>
        </w:rPr>
        <w:t xml:space="preserve"> </w:t>
      </w:r>
      <w:r w:rsidR="00083781" w:rsidRPr="0006524E">
        <w:rPr>
          <w:rFonts w:asciiTheme="minorHAnsi" w:hAnsiTheme="minorHAnsi" w:cs="Calibri"/>
          <w:b/>
          <w:bCs/>
        </w:rPr>
        <w:t>not</w:t>
      </w:r>
      <w:r w:rsidR="00083781" w:rsidRPr="0006524E">
        <w:rPr>
          <w:rFonts w:asciiTheme="minorHAnsi" w:hAnsiTheme="minorHAnsi" w:cs="Calibri"/>
          <w:b/>
          <w:bCs/>
          <w:spacing w:val="-14"/>
        </w:rPr>
        <w:t xml:space="preserve"> </w:t>
      </w:r>
      <w:r w:rsidR="00083781" w:rsidRPr="0006524E">
        <w:rPr>
          <w:rFonts w:asciiTheme="minorHAnsi" w:hAnsiTheme="minorHAnsi"/>
        </w:rPr>
        <w:t>required</w:t>
      </w:r>
      <w:r w:rsidR="00083781" w:rsidRPr="0006524E">
        <w:rPr>
          <w:rFonts w:asciiTheme="minorHAnsi" w:hAnsiTheme="minorHAnsi"/>
          <w:spacing w:val="-15"/>
        </w:rPr>
        <w:t xml:space="preserve"> </w:t>
      </w:r>
      <w:r w:rsidR="00083781" w:rsidRPr="0006524E">
        <w:rPr>
          <w:rFonts w:asciiTheme="minorHAnsi" w:hAnsiTheme="minorHAnsi"/>
        </w:rPr>
        <w:t>for</w:t>
      </w:r>
      <w:r w:rsidR="00083781" w:rsidRPr="0006524E">
        <w:rPr>
          <w:rFonts w:asciiTheme="minorHAnsi" w:hAnsiTheme="minorHAnsi"/>
          <w:spacing w:val="-14"/>
        </w:rPr>
        <w:t xml:space="preserve"> </w:t>
      </w:r>
      <w:r w:rsidR="00083781" w:rsidRPr="0006524E">
        <w:rPr>
          <w:rFonts w:asciiTheme="minorHAnsi" w:hAnsiTheme="minorHAnsi"/>
        </w:rPr>
        <w:t>adoption</w:t>
      </w:r>
      <w:r w:rsidR="00083781" w:rsidRPr="0006524E">
        <w:rPr>
          <w:rFonts w:asciiTheme="minorHAnsi" w:hAnsiTheme="minorHAnsi"/>
          <w:spacing w:val="-14"/>
        </w:rPr>
        <w:t xml:space="preserve"> </w:t>
      </w:r>
      <w:r w:rsidR="00083781" w:rsidRPr="0006524E">
        <w:rPr>
          <w:rFonts w:asciiTheme="minorHAnsi" w:hAnsiTheme="minorHAnsi"/>
        </w:rPr>
        <w:t>of</w:t>
      </w:r>
      <w:r w:rsidR="00083781" w:rsidRPr="0006524E">
        <w:rPr>
          <w:rFonts w:asciiTheme="minorHAnsi" w:hAnsiTheme="minorHAnsi"/>
          <w:spacing w:val="-14"/>
        </w:rPr>
        <w:t xml:space="preserve"> </w:t>
      </w:r>
      <w:r w:rsidR="00083781" w:rsidRPr="0006524E">
        <w:rPr>
          <w:rFonts w:asciiTheme="minorHAnsi" w:hAnsiTheme="minorHAnsi"/>
        </w:rPr>
        <w:t>the</w:t>
      </w:r>
      <w:r w:rsidR="00083781" w:rsidRPr="0006524E">
        <w:rPr>
          <w:rFonts w:asciiTheme="minorHAnsi" w:hAnsiTheme="minorHAnsi"/>
          <w:spacing w:val="-15"/>
        </w:rPr>
        <w:t xml:space="preserve"> </w:t>
      </w:r>
      <w:r w:rsidR="00083781" w:rsidRPr="0006524E">
        <w:rPr>
          <w:rFonts w:asciiTheme="minorHAnsi" w:hAnsiTheme="minorHAnsi"/>
          <w:spacing w:val="-1"/>
        </w:rPr>
        <w:t>AAUW</w:t>
      </w:r>
      <w:r w:rsidR="00083781" w:rsidRPr="0006524E">
        <w:rPr>
          <w:rFonts w:asciiTheme="minorHAnsi" w:hAnsiTheme="minorHAnsi"/>
          <w:spacing w:val="-3"/>
        </w:rPr>
        <w:t>-­‐</w:t>
      </w:r>
      <w:r w:rsidR="00083781" w:rsidRPr="0006524E">
        <w:rPr>
          <w:rFonts w:asciiTheme="minorHAnsi" w:hAnsiTheme="minorHAnsi"/>
          <w:spacing w:val="-1"/>
        </w:rPr>
        <w:t>mandated</w:t>
      </w:r>
      <w:r w:rsidR="00083781" w:rsidRPr="0006524E">
        <w:rPr>
          <w:rFonts w:asciiTheme="minorHAnsi" w:hAnsiTheme="minorHAnsi"/>
          <w:spacing w:val="-14"/>
        </w:rPr>
        <w:t xml:space="preserve"> </w:t>
      </w:r>
      <w:r w:rsidR="00083781" w:rsidRPr="0006524E">
        <w:rPr>
          <w:rFonts w:asciiTheme="minorHAnsi" w:hAnsiTheme="minorHAnsi"/>
        </w:rPr>
        <w:t>model</w:t>
      </w:r>
      <w:r w:rsidR="00083781" w:rsidRPr="0006524E">
        <w:rPr>
          <w:rFonts w:asciiTheme="minorHAnsi" w:hAnsiTheme="minorHAnsi"/>
          <w:spacing w:val="-14"/>
        </w:rPr>
        <w:t xml:space="preserve"> </w:t>
      </w:r>
      <w:r w:rsidR="00083781" w:rsidRPr="0006524E">
        <w:rPr>
          <w:rFonts w:asciiTheme="minorHAnsi" w:hAnsiTheme="minorHAnsi"/>
        </w:rPr>
        <w:t>bylaws</w:t>
      </w:r>
      <w:r w:rsidR="00083781" w:rsidRPr="0006524E">
        <w:rPr>
          <w:rFonts w:asciiTheme="minorHAnsi" w:hAnsiTheme="minorHAnsi"/>
          <w:spacing w:val="-14"/>
        </w:rPr>
        <w:t xml:space="preserve"> </w:t>
      </w:r>
      <w:r w:rsidR="00083781" w:rsidRPr="0006524E">
        <w:rPr>
          <w:rFonts w:asciiTheme="minorHAnsi" w:hAnsiTheme="minorHAnsi"/>
        </w:rPr>
        <w:t>or</w:t>
      </w:r>
      <w:r w:rsidR="00083781" w:rsidRPr="0006524E">
        <w:rPr>
          <w:rFonts w:asciiTheme="minorHAnsi" w:hAnsiTheme="minorHAnsi"/>
          <w:spacing w:val="28"/>
          <w:w w:val="99"/>
        </w:rPr>
        <w:t xml:space="preserve"> </w:t>
      </w:r>
      <w:r w:rsidR="00083781" w:rsidRPr="0006524E">
        <w:rPr>
          <w:rFonts w:asciiTheme="minorHAnsi" w:hAnsiTheme="minorHAnsi"/>
        </w:rPr>
        <w:t>amendments</w:t>
      </w:r>
      <w:r w:rsidR="00083781" w:rsidRPr="0006524E">
        <w:rPr>
          <w:rFonts w:asciiTheme="minorHAnsi" w:hAnsiTheme="minorHAnsi"/>
          <w:spacing w:val="-4"/>
        </w:rPr>
        <w:t xml:space="preserve"> </w:t>
      </w:r>
      <w:r w:rsidR="00083781" w:rsidRPr="0006524E">
        <w:rPr>
          <w:rFonts w:asciiTheme="minorHAnsi" w:hAnsiTheme="minorHAnsi"/>
        </w:rPr>
        <w:t>to</w:t>
      </w:r>
      <w:r w:rsidR="00083781" w:rsidRPr="0006524E">
        <w:rPr>
          <w:rFonts w:asciiTheme="minorHAnsi" w:hAnsiTheme="minorHAnsi"/>
          <w:spacing w:val="-3"/>
        </w:rPr>
        <w:t xml:space="preserve"> </w:t>
      </w:r>
      <w:r w:rsidR="00083781" w:rsidRPr="0006524E">
        <w:rPr>
          <w:rFonts w:asciiTheme="minorHAnsi" w:hAnsiTheme="minorHAnsi"/>
        </w:rPr>
        <w:t>affiliate</w:t>
      </w:r>
      <w:r w:rsidR="00083781" w:rsidRPr="0006524E">
        <w:rPr>
          <w:rFonts w:asciiTheme="minorHAnsi" w:hAnsiTheme="minorHAnsi"/>
          <w:spacing w:val="-3"/>
        </w:rPr>
        <w:t xml:space="preserve"> </w:t>
      </w:r>
      <w:r w:rsidR="00083781" w:rsidRPr="0006524E">
        <w:rPr>
          <w:rFonts w:asciiTheme="minorHAnsi" w:hAnsiTheme="minorHAnsi"/>
        </w:rPr>
        <w:t>articles</w:t>
      </w:r>
      <w:r w:rsidR="00083781" w:rsidRPr="0006524E">
        <w:rPr>
          <w:rFonts w:asciiTheme="minorHAnsi" w:hAnsiTheme="minorHAnsi"/>
          <w:spacing w:val="-4"/>
        </w:rPr>
        <w:t xml:space="preserve"> </w:t>
      </w:r>
      <w:r w:rsidR="00083781" w:rsidRPr="0006524E">
        <w:rPr>
          <w:rFonts w:asciiTheme="minorHAnsi" w:hAnsiTheme="minorHAnsi"/>
        </w:rPr>
        <w:t>made</w:t>
      </w:r>
      <w:r w:rsidR="00083781" w:rsidRPr="0006524E">
        <w:rPr>
          <w:rFonts w:asciiTheme="minorHAnsi" w:hAnsiTheme="minorHAnsi"/>
          <w:spacing w:val="-3"/>
        </w:rPr>
        <w:t xml:space="preserve"> </w:t>
      </w:r>
      <w:r w:rsidR="00083781" w:rsidRPr="0006524E">
        <w:rPr>
          <w:rFonts w:asciiTheme="minorHAnsi" w:hAnsiTheme="minorHAnsi"/>
        </w:rPr>
        <w:t>to</w:t>
      </w:r>
      <w:r w:rsidR="00083781" w:rsidRPr="0006524E">
        <w:rPr>
          <w:rFonts w:asciiTheme="minorHAnsi" w:hAnsiTheme="minorHAnsi"/>
          <w:spacing w:val="-3"/>
        </w:rPr>
        <w:t xml:space="preserve"> </w:t>
      </w:r>
      <w:r w:rsidR="00083781" w:rsidRPr="0006524E">
        <w:rPr>
          <w:rFonts w:asciiTheme="minorHAnsi" w:hAnsiTheme="minorHAnsi"/>
        </w:rPr>
        <w:t>comply</w:t>
      </w:r>
      <w:r w:rsidR="00083781" w:rsidRPr="0006524E">
        <w:rPr>
          <w:rFonts w:asciiTheme="minorHAnsi" w:hAnsiTheme="minorHAnsi"/>
          <w:spacing w:val="-4"/>
        </w:rPr>
        <w:t xml:space="preserve"> </w:t>
      </w:r>
      <w:r w:rsidR="00083781" w:rsidRPr="0006524E">
        <w:rPr>
          <w:rFonts w:asciiTheme="minorHAnsi" w:hAnsiTheme="minorHAnsi"/>
        </w:rPr>
        <w:t>with</w:t>
      </w:r>
      <w:r w:rsidR="00083781" w:rsidRPr="0006524E">
        <w:rPr>
          <w:rFonts w:asciiTheme="minorHAnsi" w:hAnsiTheme="minorHAnsi"/>
          <w:spacing w:val="-3"/>
        </w:rPr>
        <w:t xml:space="preserve"> </w:t>
      </w:r>
      <w:r w:rsidR="00083781" w:rsidRPr="0006524E">
        <w:rPr>
          <w:rFonts w:asciiTheme="minorHAnsi" w:hAnsiTheme="minorHAnsi"/>
        </w:rPr>
        <w:t>state</w:t>
      </w:r>
      <w:r w:rsidR="00083781" w:rsidRPr="0006524E">
        <w:rPr>
          <w:rFonts w:asciiTheme="minorHAnsi" w:hAnsiTheme="minorHAnsi"/>
          <w:spacing w:val="-3"/>
        </w:rPr>
        <w:t xml:space="preserve"> </w:t>
      </w:r>
      <w:r w:rsidR="00083781" w:rsidRPr="0006524E">
        <w:rPr>
          <w:rFonts w:asciiTheme="minorHAnsi" w:hAnsiTheme="minorHAnsi"/>
          <w:spacing w:val="-1"/>
        </w:rPr>
        <w:t>codes.</w:t>
      </w:r>
      <w:r w:rsidR="00083781" w:rsidRPr="0006524E">
        <w:rPr>
          <w:rFonts w:asciiTheme="minorHAnsi" w:hAnsiTheme="minorHAnsi"/>
          <w:spacing w:val="-3"/>
        </w:rPr>
        <w:t xml:space="preserve"> </w:t>
      </w:r>
      <w:r w:rsidR="00083781" w:rsidRPr="0006524E">
        <w:rPr>
          <w:rFonts w:asciiTheme="minorHAnsi" w:hAnsiTheme="minorHAnsi"/>
        </w:rPr>
        <w:t>A</w:t>
      </w:r>
      <w:r w:rsidR="00083781" w:rsidRPr="0006524E">
        <w:rPr>
          <w:rFonts w:asciiTheme="minorHAnsi" w:hAnsiTheme="minorHAnsi"/>
          <w:spacing w:val="-4"/>
        </w:rPr>
        <w:t xml:space="preserve"> </w:t>
      </w:r>
      <w:r w:rsidR="00083781" w:rsidRPr="0006524E">
        <w:rPr>
          <w:rFonts w:asciiTheme="minorHAnsi" w:hAnsiTheme="minorHAnsi"/>
          <w:spacing w:val="-1"/>
        </w:rPr>
        <w:t>member</w:t>
      </w:r>
      <w:r w:rsidR="00083781" w:rsidRPr="0006524E">
        <w:rPr>
          <w:rFonts w:asciiTheme="minorHAnsi" w:hAnsiTheme="minorHAnsi"/>
          <w:spacing w:val="-3"/>
        </w:rPr>
        <w:t xml:space="preserve"> </w:t>
      </w:r>
      <w:r w:rsidR="00083781" w:rsidRPr="0006524E">
        <w:rPr>
          <w:rFonts w:asciiTheme="minorHAnsi" w:hAnsiTheme="minorHAnsi"/>
        </w:rPr>
        <w:t>vote</w:t>
      </w:r>
      <w:r w:rsidR="00083781" w:rsidRPr="0006524E">
        <w:rPr>
          <w:rFonts w:asciiTheme="minorHAnsi" w:hAnsiTheme="minorHAnsi"/>
          <w:spacing w:val="-3"/>
        </w:rPr>
        <w:t xml:space="preserve"> </w:t>
      </w:r>
      <w:r w:rsidR="00083781" w:rsidRPr="0006524E">
        <w:rPr>
          <w:rFonts w:asciiTheme="minorHAnsi" w:hAnsiTheme="minorHAnsi" w:cs="Calibri"/>
          <w:b/>
          <w:bCs/>
        </w:rPr>
        <w:t>is</w:t>
      </w:r>
      <w:r w:rsidR="00083781" w:rsidRPr="0006524E">
        <w:rPr>
          <w:rFonts w:asciiTheme="minorHAnsi" w:hAnsiTheme="minorHAnsi" w:cs="Calibri"/>
          <w:b/>
          <w:bCs/>
          <w:spacing w:val="20"/>
          <w:w w:val="99"/>
        </w:rPr>
        <w:t xml:space="preserve"> </w:t>
      </w:r>
      <w:r w:rsidR="00083781" w:rsidRPr="0006524E">
        <w:rPr>
          <w:rFonts w:asciiTheme="minorHAnsi" w:hAnsiTheme="minorHAnsi"/>
        </w:rPr>
        <w:t>required</w:t>
      </w:r>
      <w:r w:rsidR="00083781" w:rsidRPr="0006524E">
        <w:rPr>
          <w:rFonts w:asciiTheme="minorHAnsi" w:hAnsiTheme="minorHAnsi"/>
          <w:spacing w:val="-24"/>
        </w:rPr>
        <w:t xml:space="preserve"> </w:t>
      </w:r>
      <w:r w:rsidR="00083781" w:rsidRPr="0006524E">
        <w:rPr>
          <w:rFonts w:asciiTheme="minorHAnsi" w:hAnsiTheme="minorHAnsi"/>
        </w:rPr>
        <w:t>to</w:t>
      </w:r>
      <w:r w:rsidR="00083781" w:rsidRPr="0006524E">
        <w:rPr>
          <w:rFonts w:asciiTheme="minorHAnsi" w:hAnsiTheme="minorHAnsi"/>
          <w:spacing w:val="-24"/>
        </w:rPr>
        <w:t xml:space="preserve"> </w:t>
      </w:r>
      <w:r w:rsidR="00083781" w:rsidRPr="0006524E">
        <w:rPr>
          <w:rFonts w:asciiTheme="minorHAnsi" w:hAnsiTheme="minorHAnsi"/>
        </w:rPr>
        <w:t>make</w:t>
      </w:r>
      <w:r w:rsidR="00083781" w:rsidRPr="0006524E">
        <w:rPr>
          <w:rFonts w:asciiTheme="minorHAnsi" w:hAnsiTheme="minorHAnsi"/>
          <w:spacing w:val="-24"/>
        </w:rPr>
        <w:t xml:space="preserve"> </w:t>
      </w:r>
      <w:r w:rsidR="00083781" w:rsidRPr="0006524E">
        <w:rPr>
          <w:rFonts w:asciiTheme="minorHAnsi" w:hAnsiTheme="minorHAnsi"/>
        </w:rPr>
        <w:t>substantive</w:t>
      </w:r>
      <w:r w:rsidR="00083781" w:rsidRPr="0006524E">
        <w:rPr>
          <w:rFonts w:asciiTheme="minorHAnsi" w:hAnsiTheme="minorHAnsi"/>
          <w:spacing w:val="-24"/>
        </w:rPr>
        <w:t xml:space="preserve"> </w:t>
      </w:r>
      <w:r w:rsidR="00083781" w:rsidRPr="0006524E">
        <w:rPr>
          <w:rFonts w:asciiTheme="minorHAnsi" w:hAnsiTheme="minorHAnsi"/>
        </w:rPr>
        <w:t>changes</w:t>
      </w:r>
      <w:r w:rsidR="00083781" w:rsidRPr="0006524E">
        <w:rPr>
          <w:rFonts w:asciiTheme="minorHAnsi" w:hAnsiTheme="minorHAnsi"/>
          <w:spacing w:val="-24"/>
        </w:rPr>
        <w:t xml:space="preserve"> </w:t>
      </w:r>
      <w:r w:rsidR="00083781" w:rsidRPr="0006524E">
        <w:rPr>
          <w:rFonts w:asciiTheme="minorHAnsi" w:hAnsiTheme="minorHAnsi"/>
        </w:rPr>
        <w:t>to</w:t>
      </w:r>
      <w:r w:rsidR="00083781" w:rsidRPr="0006524E">
        <w:rPr>
          <w:rFonts w:asciiTheme="minorHAnsi" w:hAnsiTheme="minorHAnsi"/>
          <w:spacing w:val="-24"/>
        </w:rPr>
        <w:t xml:space="preserve"> </w:t>
      </w:r>
      <w:r w:rsidR="00083781" w:rsidRPr="0006524E">
        <w:rPr>
          <w:rFonts w:asciiTheme="minorHAnsi" w:hAnsiTheme="minorHAnsi"/>
          <w:spacing w:val="-1"/>
        </w:rPr>
        <w:t>affiliate</w:t>
      </w:r>
      <w:r w:rsidR="00083781" w:rsidRPr="0006524E">
        <w:rPr>
          <w:rFonts w:asciiTheme="minorHAnsi" w:hAnsiTheme="minorHAnsi"/>
          <w:spacing w:val="-3"/>
        </w:rPr>
        <w:t>-­‐</w:t>
      </w:r>
      <w:r w:rsidR="00083781" w:rsidRPr="0006524E">
        <w:rPr>
          <w:rFonts w:asciiTheme="minorHAnsi" w:hAnsiTheme="minorHAnsi"/>
          <w:spacing w:val="-1"/>
        </w:rPr>
        <w:t>specific</w:t>
      </w:r>
      <w:r w:rsidR="00083781" w:rsidRPr="0006524E">
        <w:rPr>
          <w:rFonts w:asciiTheme="minorHAnsi" w:hAnsiTheme="minorHAnsi"/>
          <w:spacing w:val="-24"/>
        </w:rPr>
        <w:t xml:space="preserve"> </w:t>
      </w:r>
      <w:r w:rsidR="00083781" w:rsidRPr="0006524E">
        <w:rPr>
          <w:rFonts w:asciiTheme="minorHAnsi" w:hAnsiTheme="minorHAnsi"/>
        </w:rPr>
        <w:t>articles</w:t>
      </w:r>
      <w:r w:rsidR="00E130BD" w:rsidRPr="0006524E">
        <w:rPr>
          <w:rFonts w:asciiTheme="minorHAnsi" w:hAnsiTheme="minorHAnsi"/>
        </w:rPr>
        <w:t xml:space="preserve"> (any Articles appearing after Article VII)</w:t>
      </w:r>
      <w:r w:rsidR="00083781" w:rsidRPr="0006524E">
        <w:rPr>
          <w:rFonts w:asciiTheme="minorHAnsi" w:hAnsiTheme="minorHAnsi"/>
        </w:rPr>
        <w:t>.</w:t>
      </w:r>
    </w:p>
    <w:p w14:paraId="012FC91C" w14:textId="77777777" w:rsidR="00FB5E6B" w:rsidRPr="0006524E" w:rsidRDefault="00FB5E6B">
      <w:pPr>
        <w:spacing w:before="12"/>
        <w:rPr>
          <w:rFonts w:eastAsia="Calibri" w:cs="Calibri"/>
          <w:sz w:val="24"/>
          <w:szCs w:val="24"/>
        </w:rPr>
      </w:pPr>
    </w:p>
    <w:p w14:paraId="2142D55F" w14:textId="77777777" w:rsidR="00FB5E6B" w:rsidRPr="0006524E" w:rsidRDefault="00083781">
      <w:pPr>
        <w:pStyle w:val="BodyText"/>
        <w:numPr>
          <w:ilvl w:val="0"/>
          <w:numId w:val="4"/>
        </w:numPr>
        <w:tabs>
          <w:tab w:val="left" w:pos="460"/>
        </w:tabs>
        <w:ind w:hanging="360"/>
        <w:rPr>
          <w:rFonts w:asciiTheme="minorHAnsi" w:hAnsiTheme="minorHAnsi"/>
        </w:rPr>
      </w:pP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deadline</w:t>
      </w:r>
      <w:r w:rsidRPr="0006524E">
        <w:rPr>
          <w:rFonts w:asciiTheme="minorHAnsi" w:hAnsiTheme="minorHAnsi"/>
          <w:spacing w:val="-3"/>
        </w:rPr>
        <w:t xml:space="preserve"> </w:t>
      </w:r>
      <w:r w:rsidRPr="0006524E">
        <w:rPr>
          <w:rFonts w:asciiTheme="minorHAnsi" w:hAnsiTheme="minorHAnsi"/>
        </w:rPr>
        <w:t>for</w:t>
      </w:r>
      <w:r w:rsidRPr="0006524E">
        <w:rPr>
          <w:rFonts w:asciiTheme="minorHAnsi" w:hAnsiTheme="minorHAnsi"/>
          <w:spacing w:val="-2"/>
        </w:rPr>
        <w:t xml:space="preserve"> </w:t>
      </w:r>
      <w:r w:rsidRPr="0006524E">
        <w:rPr>
          <w:rFonts w:asciiTheme="minorHAnsi" w:hAnsiTheme="minorHAnsi"/>
        </w:rPr>
        <w:t>submission</w:t>
      </w:r>
      <w:r w:rsidRPr="0006524E">
        <w:rPr>
          <w:rFonts w:asciiTheme="minorHAnsi" w:hAnsiTheme="minorHAnsi"/>
          <w:spacing w:val="-3"/>
        </w:rPr>
        <w:t xml:space="preserve"> </w:t>
      </w:r>
      <w:r w:rsidRPr="0006524E">
        <w:rPr>
          <w:rFonts w:asciiTheme="minorHAnsi" w:hAnsiTheme="minorHAnsi"/>
        </w:rPr>
        <w:t>of</w:t>
      </w:r>
      <w:r w:rsidRPr="0006524E">
        <w:rPr>
          <w:rFonts w:asciiTheme="minorHAnsi" w:hAnsiTheme="minorHAnsi"/>
          <w:spacing w:val="-2"/>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spacing w:val="-1"/>
        </w:rPr>
        <w:t>revised</w:t>
      </w:r>
      <w:r w:rsidRPr="0006524E">
        <w:rPr>
          <w:rFonts w:asciiTheme="minorHAnsi" w:hAnsiTheme="minorHAnsi"/>
          <w:spacing w:val="-2"/>
        </w:rPr>
        <w:t xml:space="preserve"> </w:t>
      </w:r>
      <w:r w:rsidRPr="0006524E">
        <w:rPr>
          <w:rFonts w:asciiTheme="minorHAnsi" w:hAnsiTheme="minorHAnsi"/>
        </w:rPr>
        <w:t>affiliate</w:t>
      </w:r>
      <w:r w:rsidRPr="0006524E">
        <w:rPr>
          <w:rFonts w:asciiTheme="minorHAnsi" w:hAnsiTheme="minorHAnsi"/>
          <w:spacing w:val="-3"/>
        </w:rPr>
        <w:t xml:space="preserve"> </w:t>
      </w:r>
      <w:r w:rsidRPr="0006524E">
        <w:rPr>
          <w:rFonts w:asciiTheme="minorHAnsi" w:hAnsiTheme="minorHAnsi"/>
        </w:rPr>
        <w:t>bylaws</w:t>
      </w:r>
      <w:r w:rsidRPr="0006524E">
        <w:rPr>
          <w:rFonts w:asciiTheme="minorHAnsi" w:hAnsiTheme="minorHAnsi"/>
          <w:spacing w:val="-2"/>
        </w:rPr>
        <w:t xml:space="preserve"> </w:t>
      </w:r>
      <w:r w:rsidR="00E130BD" w:rsidRPr="0006524E">
        <w:rPr>
          <w:rFonts w:asciiTheme="minorHAnsi" w:hAnsiTheme="minorHAnsi"/>
          <w:spacing w:val="-2"/>
        </w:rPr>
        <w:t xml:space="preserve">for California branches is June 1, </w:t>
      </w:r>
      <w:r w:rsidRPr="0006524E">
        <w:rPr>
          <w:rFonts w:asciiTheme="minorHAnsi" w:hAnsiTheme="minorHAnsi"/>
        </w:rPr>
        <w:t>2017.</w:t>
      </w:r>
      <w:r w:rsidR="00C42929" w:rsidRPr="0006524E">
        <w:rPr>
          <w:rFonts w:asciiTheme="minorHAnsi" w:hAnsiTheme="minorHAnsi"/>
        </w:rPr>
        <w:t xml:space="preserve">  Branches may begin submitting their bylaws after February 15, 2017.</w:t>
      </w:r>
    </w:p>
    <w:p w14:paraId="1C0058B5" w14:textId="77777777" w:rsidR="00942A00" w:rsidRPr="0006524E" w:rsidRDefault="00942A00" w:rsidP="00942A00">
      <w:pPr>
        <w:pStyle w:val="ListParagraph"/>
        <w:rPr>
          <w:sz w:val="24"/>
          <w:szCs w:val="24"/>
        </w:rPr>
      </w:pPr>
    </w:p>
    <w:p w14:paraId="5457E9C3" w14:textId="77777777" w:rsidR="00942A00" w:rsidRPr="0006524E" w:rsidRDefault="00942A00" w:rsidP="00942A00">
      <w:pPr>
        <w:pStyle w:val="BodyText"/>
        <w:numPr>
          <w:ilvl w:val="0"/>
          <w:numId w:val="4"/>
        </w:numPr>
        <w:tabs>
          <w:tab w:val="left" w:pos="460"/>
        </w:tabs>
        <w:spacing w:before="42"/>
        <w:ind w:right="375"/>
        <w:rPr>
          <w:rFonts w:asciiTheme="minorHAnsi" w:hAnsiTheme="minorHAnsi" w:cs="Calibri"/>
        </w:rPr>
      </w:pPr>
      <w:r w:rsidRPr="0006524E">
        <w:rPr>
          <w:rFonts w:asciiTheme="minorHAnsi" w:hAnsiTheme="minorHAnsi"/>
        </w:rPr>
        <w:t>If</w:t>
      </w:r>
      <w:r w:rsidRPr="0006524E">
        <w:rPr>
          <w:rFonts w:asciiTheme="minorHAnsi" w:hAnsiTheme="minorHAnsi"/>
          <w:spacing w:val="-4"/>
        </w:rPr>
        <w:t xml:space="preserve"> </w:t>
      </w:r>
      <w:r w:rsidRPr="0006524E">
        <w:rPr>
          <w:rFonts w:asciiTheme="minorHAnsi" w:hAnsiTheme="minorHAnsi"/>
        </w:rPr>
        <w:t>there</w:t>
      </w:r>
      <w:r w:rsidRPr="0006524E">
        <w:rPr>
          <w:rFonts w:asciiTheme="minorHAnsi" w:hAnsiTheme="minorHAnsi"/>
          <w:spacing w:val="-3"/>
        </w:rPr>
        <w:t xml:space="preserve"> </w:t>
      </w:r>
      <w:r w:rsidRPr="0006524E">
        <w:rPr>
          <w:rFonts w:asciiTheme="minorHAnsi" w:hAnsiTheme="minorHAnsi"/>
        </w:rPr>
        <w:t>are</w:t>
      </w:r>
      <w:r w:rsidRPr="0006524E">
        <w:rPr>
          <w:rFonts w:asciiTheme="minorHAnsi" w:hAnsiTheme="minorHAnsi"/>
          <w:spacing w:val="-3"/>
        </w:rPr>
        <w:t xml:space="preserve"> </w:t>
      </w:r>
      <w:r w:rsidRPr="0006524E">
        <w:rPr>
          <w:rFonts w:asciiTheme="minorHAnsi" w:hAnsiTheme="minorHAnsi"/>
        </w:rPr>
        <w:t>circumstances</w:t>
      </w:r>
      <w:r w:rsidRPr="0006524E">
        <w:rPr>
          <w:rFonts w:asciiTheme="minorHAnsi" w:hAnsiTheme="minorHAnsi"/>
          <w:spacing w:val="-3"/>
        </w:rPr>
        <w:t xml:space="preserve"> </w:t>
      </w:r>
      <w:r w:rsidRPr="0006524E">
        <w:rPr>
          <w:rFonts w:asciiTheme="minorHAnsi" w:hAnsiTheme="minorHAnsi"/>
        </w:rPr>
        <w:t>that</w:t>
      </w:r>
      <w:r w:rsidRPr="0006524E">
        <w:rPr>
          <w:rFonts w:asciiTheme="minorHAnsi" w:hAnsiTheme="minorHAnsi"/>
          <w:spacing w:val="-3"/>
        </w:rPr>
        <w:t xml:space="preserve"> </w:t>
      </w:r>
      <w:r w:rsidRPr="0006524E">
        <w:rPr>
          <w:rFonts w:asciiTheme="minorHAnsi" w:hAnsiTheme="minorHAnsi"/>
        </w:rPr>
        <w:t>would</w:t>
      </w:r>
      <w:r w:rsidRPr="0006524E">
        <w:rPr>
          <w:rFonts w:asciiTheme="minorHAnsi" w:hAnsiTheme="minorHAnsi"/>
          <w:spacing w:val="-4"/>
        </w:rPr>
        <w:t xml:space="preserve"> </w:t>
      </w:r>
      <w:r w:rsidRPr="0006524E">
        <w:rPr>
          <w:rFonts w:asciiTheme="minorHAnsi" w:hAnsiTheme="minorHAnsi"/>
        </w:rPr>
        <w:t>prevent</w:t>
      </w:r>
      <w:r w:rsidRPr="0006524E">
        <w:rPr>
          <w:rFonts w:asciiTheme="minorHAnsi" w:hAnsiTheme="minorHAnsi"/>
          <w:spacing w:val="-3"/>
        </w:rPr>
        <w:t xml:space="preserve"> </w:t>
      </w:r>
      <w:r w:rsidRPr="0006524E">
        <w:rPr>
          <w:rFonts w:asciiTheme="minorHAnsi" w:hAnsiTheme="minorHAnsi"/>
        </w:rPr>
        <w:t>you</w:t>
      </w:r>
      <w:r w:rsidRPr="0006524E">
        <w:rPr>
          <w:rFonts w:asciiTheme="minorHAnsi" w:hAnsiTheme="minorHAnsi"/>
          <w:spacing w:val="-3"/>
        </w:rPr>
        <w:t xml:space="preserve"> </w:t>
      </w:r>
      <w:r w:rsidRPr="0006524E">
        <w:rPr>
          <w:rFonts w:asciiTheme="minorHAnsi" w:hAnsiTheme="minorHAnsi"/>
        </w:rPr>
        <w:t>from</w:t>
      </w:r>
      <w:r w:rsidRPr="0006524E">
        <w:rPr>
          <w:rFonts w:asciiTheme="minorHAnsi" w:hAnsiTheme="minorHAnsi"/>
          <w:spacing w:val="-3"/>
        </w:rPr>
        <w:t xml:space="preserve"> </w:t>
      </w:r>
      <w:r w:rsidRPr="0006524E">
        <w:rPr>
          <w:rFonts w:asciiTheme="minorHAnsi" w:hAnsiTheme="minorHAnsi"/>
        </w:rPr>
        <w:t>meeting</w:t>
      </w:r>
      <w:r w:rsidRPr="0006524E">
        <w:rPr>
          <w:rFonts w:asciiTheme="minorHAnsi" w:hAnsiTheme="minorHAnsi"/>
          <w:spacing w:val="-3"/>
        </w:rPr>
        <w:t xml:space="preserve"> </w:t>
      </w:r>
      <w:r w:rsidRPr="0006524E">
        <w:rPr>
          <w:rFonts w:asciiTheme="minorHAnsi" w:hAnsiTheme="minorHAnsi"/>
        </w:rPr>
        <w:t>the</w:t>
      </w:r>
      <w:r w:rsidRPr="0006524E">
        <w:rPr>
          <w:rFonts w:asciiTheme="minorHAnsi" w:hAnsiTheme="minorHAnsi"/>
          <w:spacing w:val="-3"/>
        </w:rPr>
        <w:t xml:space="preserve"> </w:t>
      </w:r>
      <w:r w:rsidRPr="0006524E">
        <w:rPr>
          <w:rFonts w:asciiTheme="minorHAnsi" w:hAnsiTheme="minorHAnsi"/>
        </w:rPr>
        <w:t>submission</w:t>
      </w:r>
      <w:r w:rsidRPr="0006524E">
        <w:rPr>
          <w:rFonts w:asciiTheme="minorHAnsi" w:hAnsiTheme="minorHAnsi"/>
          <w:spacing w:val="-4"/>
        </w:rPr>
        <w:t xml:space="preserve"> </w:t>
      </w:r>
      <w:r w:rsidRPr="0006524E">
        <w:rPr>
          <w:rFonts w:asciiTheme="minorHAnsi" w:hAnsiTheme="minorHAnsi"/>
          <w:spacing w:val="-1"/>
        </w:rPr>
        <w:t>deadline</w:t>
      </w:r>
      <w:r w:rsidRPr="0006524E">
        <w:rPr>
          <w:rFonts w:asciiTheme="minorHAnsi" w:hAnsiTheme="minorHAnsi"/>
          <w:spacing w:val="28"/>
          <w:w w:val="99"/>
        </w:rPr>
        <w:t xml:space="preserve"> </w:t>
      </w:r>
      <w:r w:rsidRPr="0006524E">
        <w:rPr>
          <w:rFonts w:asciiTheme="minorHAnsi" w:hAnsiTheme="minorHAnsi"/>
        </w:rPr>
        <w:t>contact</w:t>
      </w:r>
      <w:r w:rsidRPr="0006524E">
        <w:rPr>
          <w:rFonts w:asciiTheme="minorHAnsi" w:hAnsiTheme="minorHAnsi"/>
          <w:spacing w:val="-4"/>
        </w:rPr>
        <w:t xml:space="preserve"> </w:t>
      </w:r>
      <w:r w:rsidRPr="0006524E">
        <w:rPr>
          <w:rFonts w:asciiTheme="minorHAnsi" w:hAnsiTheme="minorHAnsi"/>
        </w:rPr>
        <w:t>your Governance Committee representative before May 1, 2017 to request an extension.</w:t>
      </w:r>
    </w:p>
    <w:p w14:paraId="4BAFC368" w14:textId="77777777" w:rsidR="00942A00" w:rsidRPr="0006524E" w:rsidRDefault="00942A00" w:rsidP="00942A00">
      <w:pPr>
        <w:pStyle w:val="BodyText"/>
        <w:tabs>
          <w:tab w:val="left" w:pos="460"/>
        </w:tabs>
        <w:ind w:firstLine="0"/>
        <w:rPr>
          <w:rFonts w:asciiTheme="minorHAnsi" w:hAnsiTheme="minorHAnsi"/>
        </w:rPr>
      </w:pPr>
    </w:p>
    <w:p w14:paraId="30E83B9B" w14:textId="77777777" w:rsidR="00942A00" w:rsidRPr="0006524E" w:rsidRDefault="00942A00" w:rsidP="00942A00">
      <w:pPr>
        <w:pStyle w:val="ListParagraph"/>
        <w:rPr>
          <w:sz w:val="24"/>
          <w:szCs w:val="24"/>
        </w:rPr>
      </w:pPr>
    </w:p>
    <w:p w14:paraId="58438671" w14:textId="77777777" w:rsidR="00942A00" w:rsidRPr="0006524E" w:rsidRDefault="00942A00" w:rsidP="00942A00">
      <w:pPr>
        <w:pStyle w:val="Heading1"/>
        <w:spacing w:before="42"/>
        <w:jc w:val="both"/>
        <w:rPr>
          <w:rFonts w:asciiTheme="minorHAnsi" w:hAnsiTheme="minorHAnsi" w:cs="Calibri"/>
        </w:rPr>
      </w:pPr>
      <w:r w:rsidRPr="0006524E">
        <w:rPr>
          <w:rFonts w:asciiTheme="minorHAnsi" w:hAnsiTheme="minorHAnsi" w:cs="Calibri"/>
        </w:rPr>
        <w:t>Incorporated Branches in California</w:t>
      </w:r>
      <w:r w:rsidR="00083781">
        <w:rPr>
          <w:rFonts w:asciiTheme="minorHAnsi" w:hAnsiTheme="minorHAnsi" w:cs="Calibri"/>
        </w:rPr>
        <w:t xml:space="preserve"> – Use the MODEL BYLAYS FOR INCORPORATED BRANCHES</w:t>
      </w:r>
      <w:r w:rsidRPr="0006524E">
        <w:rPr>
          <w:rFonts w:asciiTheme="minorHAnsi" w:hAnsiTheme="minorHAnsi" w:cs="Calibri"/>
        </w:rPr>
        <w:t>:</w:t>
      </w:r>
    </w:p>
    <w:p w14:paraId="318994CA" w14:textId="77777777" w:rsidR="0006524E" w:rsidRPr="0006524E" w:rsidRDefault="0006524E" w:rsidP="0006524E">
      <w:pPr>
        <w:pStyle w:val="Heading1"/>
        <w:spacing w:before="42"/>
        <w:jc w:val="both"/>
        <w:rPr>
          <w:rFonts w:asciiTheme="minorHAnsi" w:hAnsiTheme="minorHAnsi" w:cs="Calibri"/>
        </w:rPr>
      </w:pPr>
    </w:p>
    <w:p w14:paraId="061DC6E7" w14:textId="77777777" w:rsidR="0006524E" w:rsidRPr="0006524E" w:rsidRDefault="0006524E" w:rsidP="0006524E">
      <w:pPr>
        <w:pStyle w:val="Heading1"/>
        <w:spacing w:before="42"/>
        <w:jc w:val="both"/>
        <w:rPr>
          <w:rFonts w:asciiTheme="minorHAnsi" w:hAnsiTheme="minorHAnsi" w:cs="Calibri"/>
          <w:b w:val="0"/>
        </w:rPr>
        <w:sectPr w:rsidR="0006524E" w:rsidRPr="0006524E" w:rsidSect="0006524E">
          <w:pgSz w:w="12240" w:h="15840"/>
          <w:pgMar w:top="-1296" w:right="1454" w:bottom="1008" w:left="1296" w:header="720" w:footer="720" w:gutter="0"/>
          <w:cols w:space="720"/>
        </w:sectPr>
      </w:pPr>
    </w:p>
    <w:p w14:paraId="3F644444"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lastRenderedPageBreak/>
        <w:t>Atascadero</w:t>
      </w:r>
    </w:p>
    <w:p w14:paraId="049BAEF6"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Auburn</w:t>
      </w:r>
    </w:p>
    <w:p w14:paraId="6393C711"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Big Bear Valley</w:t>
      </w:r>
    </w:p>
    <w:p w14:paraId="3748BDC1"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Camarillo</w:t>
      </w:r>
    </w:p>
    <w:p w14:paraId="7CA46223"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China Lake-Ridgecrest</w:t>
      </w:r>
    </w:p>
    <w:p w14:paraId="4955CE6D"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Del Mar-Leucadia</w:t>
      </w:r>
    </w:p>
    <w:p w14:paraId="7BDD1338"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Escondido-San Marcos</w:t>
      </w:r>
    </w:p>
    <w:p w14:paraId="6B375390"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Glendale</w:t>
      </w:r>
    </w:p>
    <w:p w14:paraId="448D9DD8"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Greater Whittier</w:t>
      </w:r>
    </w:p>
    <w:p w14:paraId="07ED3BEB"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Half Moon Bay</w:t>
      </w:r>
    </w:p>
    <w:p w14:paraId="33204EAF"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Hayward-Castro Valley</w:t>
      </w:r>
    </w:p>
    <w:p w14:paraId="79775EC5"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Healdsburg AAUW Fund</w:t>
      </w:r>
    </w:p>
    <w:p w14:paraId="737BAB8B"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Humboldt</w:t>
      </w:r>
    </w:p>
    <w:p w14:paraId="6A70D6A0"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Laguna Hills</w:t>
      </w:r>
    </w:p>
    <w:p w14:paraId="05E69DF5"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Lodi</w:t>
      </w:r>
    </w:p>
    <w:p w14:paraId="7B466DB5"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Lompoc-Vandenberg</w:t>
      </w:r>
    </w:p>
    <w:p w14:paraId="57EBB150"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Long Beach</w:t>
      </w:r>
    </w:p>
    <w:p w14:paraId="07FE2DF2"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Los Gatos-Saratoga</w:t>
      </w:r>
    </w:p>
    <w:p w14:paraId="3D355543" w14:textId="77777777" w:rsidR="0006524E" w:rsidRPr="0006524E" w:rsidRDefault="0006524E" w:rsidP="0006524E">
      <w:pPr>
        <w:pStyle w:val="Heading1"/>
        <w:spacing w:before="42"/>
        <w:jc w:val="both"/>
        <w:rPr>
          <w:rFonts w:asciiTheme="minorHAnsi" w:hAnsiTheme="minorHAnsi" w:cs="Calibri"/>
          <w:b w:val="0"/>
        </w:rPr>
      </w:pPr>
      <w:r>
        <w:rPr>
          <w:rFonts w:asciiTheme="minorHAnsi" w:hAnsiTheme="minorHAnsi" w:cs="Calibri"/>
          <w:b w:val="0"/>
        </w:rPr>
        <w:br w:type="column"/>
      </w:r>
      <w:r w:rsidRPr="0006524E">
        <w:rPr>
          <w:rFonts w:asciiTheme="minorHAnsi" w:hAnsiTheme="minorHAnsi" w:cs="Calibri"/>
          <w:b w:val="0"/>
        </w:rPr>
        <w:lastRenderedPageBreak/>
        <w:t>Madera</w:t>
      </w:r>
    </w:p>
    <w:p w14:paraId="4214B598"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Marin</w:t>
      </w:r>
    </w:p>
    <w:p w14:paraId="2F876249"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Monterey Peninsula</w:t>
      </w:r>
    </w:p>
    <w:p w14:paraId="77D24ABB"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Orinda-Moraga-Lafayette</w:t>
      </w:r>
    </w:p>
    <w:p w14:paraId="5989DB52"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Pasadena</w:t>
      </w:r>
    </w:p>
    <w:p w14:paraId="18AFCE81"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Redding</w:t>
      </w:r>
    </w:p>
    <w:p w14:paraId="2B91EC0D"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Riverside-San Gorgonio</w:t>
      </w:r>
    </w:p>
    <w:p w14:paraId="1819899D"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Roseville-South Placer</w:t>
      </w:r>
    </w:p>
    <w:p w14:paraId="26C10C2D"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Sacramento</w:t>
      </w:r>
    </w:p>
    <w:p w14:paraId="56FCE068"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San Carlos</w:t>
      </w:r>
    </w:p>
    <w:p w14:paraId="3E39C940"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San Diego</w:t>
      </w:r>
    </w:p>
    <w:p w14:paraId="49EA836D"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San Francisco</w:t>
      </w:r>
    </w:p>
    <w:p w14:paraId="44C0CB02"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San Jose</w:t>
      </w:r>
    </w:p>
    <w:p w14:paraId="3338E079"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San Mateo</w:t>
      </w:r>
    </w:p>
    <w:p w14:paraId="28084625"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Santa Cruz Branch - Local Scholarship</w:t>
      </w:r>
    </w:p>
    <w:p w14:paraId="6077B828"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Stockton</w:t>
      </w:r>
    </w:p>
    <w:p w14:paraId="6BE0B1A4" w14:textId="77777777" w:rsidR="0006524E" w:rsidRPr="0006524E" w:rsidRDefault="0006524E" w:rsidP="0006524E">
      <w:pPr>
        <w:pStyle w:val="Heading1"/>
        <w:spacing w:before="42"/>
        <w:jc w:val="both"/>
        <w:rPr>
          <w:rFonts w:asciiTheme="minorHAnsi" w:hAnsiTheme="minorHAnsi" w:cs="Calibri"/>
          <w:b w:val="0"/>
        </w:rPr>
      </w:pPr>
      <w:r w:rsidRPr="0006524E">
        <w:rPr>
          <w:rFonts w:asciiTheme="minorHAnsi" w:hAnsiTheme="minorHAnsi" w:cs="Calibri"/>
          <w:b w:val="0"/>
        </w:rPr>
        <w:t>Thousand Oaks</w:t>
      </w:r>
    </w:p>
    <w:p w14:paraId="260BDBFD" w14:textId="77777777" w:rsidR="0006524E" w:rsidRPr="0006524E" w:rsidRDefault="0006524E" w:rsidP="0006524E">
      <w:pPr>
        <w:pStyle w:val="Heading1"/>
        <w:spacing w:before="42"/>
        <w:jc w:val="both"/>
        <w:rPr>
          <w:rFonts w:cs="Calibri"/>
          <w:b w:val="0"/>
        </w:rPr>
      </w:pPr>
      <w:r w:rsidRPr="0006524E">
        <w:rPr>
          <w:rFonts w:asciiTheme="minorHAnsi" w:hAnsiTheme="minorHAnsi" w:cs="Calibri"/>
          <w:b w:val="0"/>
        </w:rPr>
        <w:t>Visalia-Sequoia</w:t>
      </w:r>
    </w:p>
    <w:sectPr w:rsidR="0006524E" w:rsidRPr="0006524E" w:rsidSect="0006524E">
      <w:type w:val="continuous"/>
      <w:pgSz w:w="12240" w:h="15840"/>
      <w:pgMar w:top="-1296" w:right="1454" w:bottom="1296" w:left="1296"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C69"/>
    <w:multiLevelType w:val="hybridMultilevel"/>
    <w:tmpl w:val="5C6868F6"/>
    <w:lvl w:ilvl="0" w:tplc="2DBABFF8">
      <w:start w:val="1"/>
      <w:numFmt w:val="decimal"/>
      <w:lvlText w:val="%1."/>
      <w:lvlJc w:val="left"/>
      <w:pPr>
        <w:ind w:left="460" w:hanging="415"/>
      </w:pPr>
      <w:rPr>
        <w:rFonts w:ascii="Calibri" w:eastAsia="Calibri" w:hAnsi="Calibri" w:hint="default"/>
        <w:sz w:val="24"/>
        <w:szCs w:val="24"/>
      </w:rPr>
    </w:lvl>
    <w:lvl w:ilvl="1" w:tplc="2EEEA85C">
      <w:start w:val="1"/>
      <w:numFmt w:val="bullet"/>
      <w:lvlText w:val="•"/>
      <w:lvlJc w:val="left"/>
      <w:pPr>
        <w:ind w:left="1370" w:hanging="415"/>
      </w:pPr>
      <w:rPr>
        <w:rFonts w:hint="default"/>
      </w:rPr>
    </w:lvl>
    <w:lvl w:ilvl="2" w:tplc="5CD6D0B6">
      <w:start w:val="1"/>
      <w:numFmt w:val="bullet"/>
      <w:lvlText w:val="•"/>
      <w:lvlJc w:val="left"/>
      <w:pPr>
        <w:ind w:left="2280" w:hanging="415"/>
      </w:pPr>
      <w:rPr>
        <w:rFonts w:hint="default"/>
      </w:rPr>
    </w:lvl>
    <w:lvl w:ilvl="3" w:tplc="69C66384">
      <w:start w:val="1"/>
      <w:numFmt w:val="bullet"/>
      <w:lvlText w:val="•"/>
      <w:lvlJc w:val="left"/>
      <w:pPr>
        <w:ind w:left="3190" w:hanging="415"/>
      </w:pPr>
      <w:rPr>
        <w:rFonts w:hint="default"/>
      </w:rPr>
    </w:lvl>
    <w:lvl w:ilvl="4" w:tplc="241ED9FE">
      <w:start w:val="1"/>
      <w:numFmt w:val="bullet"/>
      <w:lvlText w:val="•"/>
      <w:lvlJc w:val="left"/>
      <w:pPr>
        <w:ind w:left="4100" w:hanging="415"/>
      </w:pPr>
      <w:rPr>
        <w:rFonts w:hint="default"/>
      </w:rPr>
    </w:lvl>
    <w:lvl w:ilvl="5" w:tplc="8B5CBC30">
      <w:start w:val="1"/>
      <w:numFmt w:val="bullet"/>
      <w:lvlText w:val="•"/>
      <w:lvlJc w:val="left"/>
      <w:pPr>
        <w:ind w:left="5010" w:hanging="415"/>
      </w:pPr>
      <w:rPr>
        <w:rFonts w:hint="default"/>
      </w:rPr>
    </w:lvl>
    <w:lvl w:ilvl="6" w:tplc="0E5A0552">
      <w:start w:val="1"/>
      <w:numFmt w:val="bullet"/>
      <w:lvlText w:val="•"/>
      <w:lvlJc w:val="left"/>
      <w:pPr>
        <w:ind w:left="5920" w:hanging="415"/>
      </w:pPr>
      <w:rPr>
        <w:rFonts w:hint="default"/>
      </w:rPr>
    </w:lvl>
    <w:lvl w:ilvl="7" w:tplc="7018C1F4">
      <w:start w:val="1"/>
      <w:numFmt w:val="bullet"/>
      <w:lvlText w:val="•"/>
      <w:lvlJc w:val="left"/>
      <w:pPr>
        <w:ind w:left="6830" w:hanging="415"/>
      </w:pPr>
      <w:rPr>
        <w:rFonts w:hint="default"/>
      </w:rPr>
    </w:lvl>
    <w:lvl w:ilvl="8" w:tplc="4B7C4E84">
      <w:start w:val="1"/>
      <w:numFmt w:val="bullet"/>
      <w:lvlText w:val="•"/>
      <w:lvlJc w:val="left"/>
      <w:pPr>
        <w:ind w:left="7740" w:hanging="415"/>
      </w:pPr>
      <w:rPr>
        <w:rFonts w:hint="default"/>
      </w:rPr>
    </w:lvl>
  </w:abstractNum>
  <w:abstractNum w:abstractNumId="1">
    <w:nsid w:val="12EF7EB3"/>
    <w:multiLevelType w:val="hybridMultilevel"/>
    <w:tmpl w:val="2404134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1B960647"/>
    <w:multiLevelType w:val="hybridMultilevel"/>
    <w:tmpl w:val="E0C6B5B4"/>
    <w:lvl w:ilvl="0" w:tplc="3626A928">
      <w:start w:val="5"/>
      <w:numFmt w:val="decimal"/>
      <w:lvlText w:val="%1."/>
      <w:lvlJc w:val="left"/>
      <w:pPr>
        <w:ind w:left="100" w:hanging="237"/>
      </w:pPr>
      <w:rPr>
        <w:rFonts w:ascii="Calibri" w:eastAsia="Calibri" w:hAnsi="Calibri" w:hint="default"/>
        <w:color w:val="333333"/>
        <w:sz w:val="24"/>
        <w:szCs w:val="24"/>
      </w:rPr>
    </w:lvl>
    <w:lvl w:ilvl="1" w:tplc="DA80EA0A">
      <w:start w:val="1"/>
      <w:numFmt w:val="lowerLetter"/>
      <w:lvlText w:val="%2."/>
      <w:lvlJc w:val="left"/>
      <w:pPr>
        <w:ind w:left="1180" w:hanging="360"/>
      </w:pPr>
      <w:rPr>
        <w:rFonts w:ascii="Calibri" w:eastAsia="Calibri" w:hAnsi="Calibri" w:hint="default"/>
        <w:color w:val="333333"/>
        <w:sz w:val="24"/>
        <w:szCs w:val="24"/>
      </w:rPr>
    </w:lvl>
    <w:lvl w:ilvl="2" w:tplc="2E641D42">
      <w:start w:val="1"/>
      <w:numFmt w:val="bullet"/>
      <w:lvlText w:val="•"/>
      <w:lvlJc w:val="left"/>
      <w:pPr>
        <w:ind w:left="2097" w:hanging="360"/>
      </w:pPr>
      <w:rPr>
        <w:rFonts w:hint="default"/>
      </w:rPr>
    </w:lvl>
    <w:lvl w:ilvl="3" w:tplc="CA084264">
      <w:start w:val="1"/>
      <w:numFmt w:val="bullet"/>
      <w:lvlText w:val="•"/>
      <w:lvlJc w:val="left"/>
      <w:pPr>
        <w:ind w:left="3015" w:hanging="360"/>
      </w:pPr>
      <w:rPr>
        <w:rFonts w:hint="default"/>
      </w:rPr>
    </w:lvl>
    <w:lvl w:ilvl="4" w:tplc="652A8ABE">
      <w:start w:val="1"/>
      <w:numFmt w:val="bullet"/>
      <w:lvlText w:val="•"/>
      <w:lvlJc w:val="left"/>
      <w:pPr>
        <w:ind w:left="3933" w:hanging="360"/>
      </w:pPr>
      <w:rPr>
        <w:rFonts w:hint="default"/>
      </w:rPr>
    </w:lvl>
    <w:lvl w:ilvl="5" w:tplc="10282BC0">
      <w:start w:val="1"/>
      <w:numFmt w:val="bullet"/>
      <w:lvlText w:val="•"/>
      <w:lvlJc w:val="left"/>
      <w:pPr>
        <w:ind w:left="4851" w:hanging="360"/>
      </w:pPr>
      <w:rPr>
        <w:rFonts w:hint="default"/>
      </w:rPr>
    </w:lvl>
    <w:lvl w:ilvl="6" w:tplc="C354E82C">
      <w:start w:val="1"/>
      <w:numFmt w:val="bullet"/>
      <w:lvlText w:val="•"/>
      <w:lvlJc w:val="left"/>
      <w:pPr>
        <w:ind w:left="5768" w:hanging="360"/>
      </w:pPr>
      <w:rPr>
        <w:rFonts w:hint="default"/>
      </w:rPr>
    </w:lvl>
    <w:lvl w:ilvl="7" w:tplc="8E0E4950">
      <w:start w:val="1"/>
      <w:numFmt w:val="bullet"/>
      <w:lvlText w:val="•"/>
      <w:lvlJc w:val="left"/>
      <w:pPr>
        <w:ind w:left="6686" w:hanging="360"/>
      </w:pPr>
      <w:rPr>
        <w:rFonts w:hint="default"/>
      </w:rPr>
    </w:lvl>
    <w:lvl w:ilvl="8" w:tplc="E6562B26">
      <w:start w:val="1"/>
      <w:numFmt w:val="bullet"/>
      <w:lvlText w:val="•"/>
      <w:lvlJc w:val="left"/>
      <w:pPr>
        <w:ind w:left="7604" w:hanging="360"/>
      </w:pPr>
      <w:rPr>
        <w:rFonts w:hint="default"/>
      </w:rPr>
    </w:lvl>
  </w:abstractNum>
  <w:abstractNum w:abstractNumId="3">
    <w:nsid w:val="6F322AAA"/>
    <w:multiLevelType w:val="hybridMultilevel"/>
    <w:tmpl w:val="EF68ED2E"/>
    <w:lvl w:ilvl="0" w:tplc="B9AC6F1E">
      <w:start w:val="1"/>
      <w:numFmt w:val="lowerLetter"/>
      <w:lvlText w:val="%1."/>
      <w:lvlJc w:val="left"/>
      <w:pPr>
        <w:ind w:left="1180" w:hanging="360"/>
      </w:pPr>
      <w:rPr>
        <w:rFonts w:ascii="Calibri" w:eastAsia="Calibri" w:hAnsi="Calibri" w:hint="default"/>
        <w:color w:val="333333"/>
        <w:sz w:val="24"/>
        <w:szCs w:val="24"/>
      </w:rPr>
    </w:lvl>
    <w:lvl w:ilvl="1" w:tplc="56A6736E">
      <w:start w:val="1"/>
      <w:numFmt w:val="bullet"/>
      <w:lvlText w:val="•"/>
      <w:lvlJc w:val="left"/>
      <w:pPr>
        <w:ind w:left="2006" w:hanging="360"/>
      </w:pPr>
      <w:rPr>
        <w:rFonts w:hint="default"/>
      </w:rPr>
    </w:lvl>
    <w:lvl w:ilvl="2" w:tplc="E7EAA0B6">
      <w:start w:val="1"/>
      <w:numFmt w:val="bullet"/>
      <w:lvlText w:val="•"/>
      <w:lvlJc w:val="left"/>
      <w:pPr>
        <w:ind w:left="2832" w:hanging="360"/>
      </w:pPr>
      <w:rPr>
        <w:rFonts w:hint="default"/>
      </w:rPr>
    </w:lvl>
    <w:lvl w:ilvl="3" w:tplc="DD98A46E">
      <w:start w:val="1"/>
      <w:numFmt w:val="bullet"/>
      <w:lvlText w:val="•"/>
      <w:lvlJc w:val="left"/>
      <w:pPr>
        <w:ind w:left="3658" w:hanging="360"/>
      </w:pPr>
      <w:rPr>
        <w:rFonts w:hint="default"/>
      </w:rPr>
    </w:lvl>
    <w:lvl w:ilvl="4" w:tplc="8892C462">
      <w:start w:val="1"/>
      <w:numFmt w:val="bullet"/>
      <w:lvlText w:val="•"/>
      <w:lvlJc w:val="left"/>
      <w:pPr>
        <w:ind w:left="4484" w:hanging="360"/>
      </w:pPr>
      <w:rPr>
        <w:rFonts w:hint="default"/>
      </w:rPr>
    </w:lvl>
    <w:lvl w:ilvl="5" w:tplc="98D22A0A">
      <w:start w:val="1"/>
      <w:numFmt w:val="bullet"/>
      <w:lvlText w:val="•"/>
      <w:lvlJc w:val="left"/>
      <w:pPr>
        <w:ind w:left="5310" w:hanging="360"/>
      </w:pPr>
      <w:rPr>
        <w:rFonts w:hint="default"/>
      </w:rPr>
    </w:lvl>
    <w:lvl w:ilvl="6" w:tplc="04E05266">
      <w:start w:val="1"/>
      <w:numFmt w:val="bullet"/>
      <w:lvlText w:val="•"/>
      <w:lvlJc w:val="left"/>
      <w:pPr>
        <w:ind w:left="6136" w:hanging="360"/>
      </w:pPr>
      <w:rPr>
        <w:rFonts w:hint="default"/>
      </w:rPr>
    </w:lvl>
    <w:lvl w:ilvl="7" w:tplc="6D7225D2">
      <w:start w:val="1"/>
      <w:numFmt w:val="bullet"/>
      <w:lvlText w:val="•"/>
      <w:lvlJc w:val="left"/>
      <w:pPr>
        <w:ind w:left="6962" w:hanging="360"/>
      </w:pPr>
      <w:rPr>
        <w:rFonts w:hint="default"/>
      </w:rPr>
    </w:lvl>
    <w:lvl w:ilvl="8" w:tplc="31726DCE">
      <w:start w:val="1"/>
      <w:numFmt w:val="bullet"/>
      <w:lvlText w:val="•"/>
      <w:lvlJc w:val="left"/>
      <w:pPr>
        <w:ind w:left="7788" w:hanging="360"/>
      </w:pPr>
      <w:rPr>
        <w:rFonts w:hint="default"/>
      </w:rPr>
    </w:lvl>
  </w:abstractNum>
  <w:abstractNum w:abstractNumId="4">
    <w:nsid w:val="7F0365B4"/>
    <w:multiLevelType w:val="hybridMultilevel"/>
    <w:tmpl w:val="D3608BE0"/>
    <w:lvl w:ilvl="0" w:tplc="8B20D8DE">
      <w:start w:val="1"/>
      <w:numFmt w:val="decimal"/>
      <w:lvlText w:val="%1."/>
      <w:lvlJc w:val="left"/>
      <w:pPr>
        <w:ind w:left="384" w:hanging="291"/>
      </w:pPr>
      <w:rPr>
        <w:rFonts w:ascii="Calibri" w:eastAsia="Calibri" w:hAnsi="Calibri" w:hint="default"/>
        <w:color w:val="333333"/>
        <w:sz w:val="24"/>
        <w:szCs w:val="24"/>
      </w:rPr>
    </w:lvl>
    <w:lvl w:ilvl="1" w:tplc="6A5CD748">
      <w:start w:val="1"/>
      <w:numFmt w:val="lowerLetter"/>
      <w:lvlText w:val="%2."/>
      <w:lvlJc w:val="left"/>
      <w:pPr>
        <w:ind w:left="1180" w:hanging="360"/>
      </w:pPr>
      <w:rPr>
        <w:rFonts w:ascii="Calibri" w:eastAsia="Calibri" w:hAnsi="Calibri" w:hint="default"/>
        <w:color w:val="333333"/>
        <w:sz w:val="24"/>
        <w:szCs w:val="24"/>
      </w:rPr>
    </w:lvl>
    <w:lvl w:ilvl="2" w:tplc="9D566A26">
      <w:start w:val="1"/>
      <w:numFmt w:val="bullet"/>
      <w:lvlText w:val="•"/>
      <w:lvlJc w:val="left"/>
      <w:pPr>
        <w:ind w:left="2097" w:hanging="360"/>
      </w:pPr>
      <w:rPr>
        <w:rFonts w:hint="default"/>
      </w:rPr>
    </w:lvl>
    <w:lvl w:ilvl="3" w:tplc="CDB67B10">
      <w:start w:val="1"/>
      <w:numFmt w:val="bullet"/>
      <w:lvlText w:val="•"/>
      <w:lvlJc w:val="left"/>
      <w:pPr>
        <w:ind w:left="3015" w:hanging="360"/>
      </w:pPr>
      <w:rPr>
        <w:rFonts w:hint="default"/>
      </w:rPr>
    </w:lvl>
    <w:lvl w:ilvl="4" w:tplc="7BC46B98">
      <w:start w:val="1"/>
      <w:numFmt w:val="bullet"/>
      <w:lvlText w:val="•"/>
      <w:lvlJc w:val="left"/>
      <w:pPr>
        <w:ind w:left="3933" w:hanging="360"/>
      </w:pPr>
      <w:rPr>
        <w:rFonts w:hint="default"/>
      </w:rPr>
    </w:lvl>
    <w:lvl w:ilvl="5" w:tplc="FF3E871A">
      <w:start w:val="1"/>
      <w:numFmt w:val="bullet"/>
      <w:lvlText w:val="•"/>
      <w:lvlJc w:val="left"/>
      <w:pPr>
        <w:ind w:left="4851" w:hanging="360"/>
      </w:pPr>
      <w:rPr>
        <w:rFonts w:hint="default"/>
      </w:rPr>
    </w:lvl>
    <w:lvl w:ilvl="6" w:tplc="8A58FCA6">
      <w:start w:val="1"/>
      <w:numFmt w:val="bullet"/>
      <w:lvlText w:val="•"/>
      <w:lvlJc w:val="left"/>
      <w:pPr>
        <w:ind w:left="5768" w:hanging="360"/>
      </w:pPr>
      <w:rPr>
        <w:rFonts w:hint="default"/>
      </w:rPr>
    </w:lvl>
    <w:lvl w:ilvl="7" w:tplc="325665B4">
      <w:start w:val="1"/>
      <w:numFmt w:val="bullet"/>
      <w:lvlText w:val="•"/>
      <w:lvlJc w:val="left"/>
      <w:pPr>
        <w:ind w:left="6686" w:hanging="360"/>
      </w:pPr>
      <w:rPr>
        <w:rFonts w:hint="default"/>
      </w:rPr>
    </w:lvl>
    <w:lvl w:ilvl="8" w:tplc="46685804">
      <w:start w:val="1"/>
      <w:numFmt w:val="bullet"/>
      <w:lvlText w:val="•"/>
      <w:lvlJc w:val="left"/>
      <w:pPr>
        <w:ind w:left="7604" w:hanging="3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6B"/>
    <w:rsid w:val="0006524E"/>
    <w:rsid w:val="00083781"/>
    <w:rsid w:val="000B75A7"/>
    <w:rsid w:val="00215554"/>
    <w:rsid w:val="0025085F"/>
    <w:rsid w:val="00295850"/>
    <w:rsid w:val="004563EC"/>
    <w:rsid w:val="006E5034"/>
    <w:rsid w:val="00942A00"/>
    <w:rsid w:val="009F367E"/>
    <w:rsid w:val="00A36576"/>
    <w:rsid w:val="00C42929"/>
    <w:rsid w:val="00D03861"/>
    <w:rsid w:val="00E130BD"/>
    <w:rsid w:val="00FB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BC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9"/>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6576"/>
    <w:rPr>
      <w:color w:val="0000FF" w:themeColor="hyperlink"/>
      <w:u w:val="single"/>
    </w:rPr>
  </w:style>
  <w:style w:type="character" w:styleId="FollowedHyperlink">
    <w:name w:val="FollowedHyperlink"/>
    <w:basedOn w:val="DefaultParagraphFont"/>
    <w:uiPriority w:val="99"/>
    <w:semiHidden/>
    <w:unhideWhenUsed/>
    <w:rsid w:val="000B75A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9"/>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6576"/>
    <w:rPr>
      <w:color w:val="0000FF" w:themeColor="hyperlink"/>
      <w:u w:val="single"/>
    </w:rPr>
  </w:style>
  <w:style w:type="character" w:styleId="FollowedHyperlink">
    <w:name w:val="FollowedHyperlink"/>
    <w:basedOn w:val="DefaultParagraphFont"/>
    <w:uiPriority w:val="99"/>
    <w:semiHidden/>
    <w:unhideWhenUsed/>
    <w:rsid w:val="000B7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overnance@aauw-ca.org" TargetMode="External"/><Relationship Id="rId12" Type="http://schemas.openxmlformats.org/officeDocument/2006/relationships/hyperlink" Target="http://www.aauw.org/resource/member-services-databas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usan.e.negrete@gmail.com" TargetMode="External"/><Relationship Id="rId8" Type="http://schemas.openxmlformats.org/officeDocument/2006/relationships/hyperlink" Target="mailto:sjcaauw@sonic.net" TargetMode="External"/><Relationship Id="rId9" Type="http://schemas.openxmlformats.org/officeDocument/2006/relationships/hyperlink" Target="http://www.aauw-ca.org/index.cfm?go=pages.View&amp;pagesid=353&amp;parent=349&amp;coparent=353" TargetMode="External"/><Relationship Id="rId10" Type="http://schemas.openxmlformats.org/officeDocument/2006/relationships/hyperlink" Target="http://www.aauw-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AF9D-68A3-0541-B9A3-D571229A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Cochran</dc:creator>
  <cp:lastModifiedBy>Sandy Kirkpatrick</cp:lastModifiedBy>
  <cp:revision>3</cp:revision>
  <dcterms:created xsi:type="dcterms:W3CDTF">2017-02-28T17:43:00Z</dcterms:created>
  <dcterms:modified xsi:type="dcterms:W3CDTF">2017-02-28T17:46:00Z</dcterms:modified>
</cp:coreProperties>
</file>